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6D" w:rsidRDefault="00726A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pt;height:767pt">
            <v:imagedata r:id="rId4" o:title="замена - 0002"/>
          </v:shape>
        </w:pict>
      </w:r>
    </w:p>
    <w:p w:rsidR="00726A6D" w:rsidRPr="005E159D" w:rsidRDefault="00726A6D" w:rsidP="00726A6D">
      <w:pPr>
        <w:pStyle w:val="a3"/>
        <w:spacing w:line="278" w:lineRule="exact"/>
        <w:ind w:left="24" w:right="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lastRenderedPageBreak/>
        <w:t>обследований техни</w:t>
      </w:r>
      <w:r w:rsidRPr="005E159D">
        <w:rPr>
          <w:sz w:val="28"/>
          <w:szCs w:val="28"/>
          <w:lang w:bidi="he-IL"/>
        </w:rPr>
        <w:softHyphen/>
        <w:t>ческого состояния зданий, сооружений, оборудования, машин, механизмов на соответст</w:t>
      </w:r>
      <w:r w:rsidRPr="005E159D">
        <w:rPr>
          <w:sz w:val="28"/>
          <w:szCs w:val="28"/>
          <w:lang w:bidi="he-IL"/>
        </w:rPr>
        <w:softHyphen/>
        <w:t>вие их нормам и правилам по охране труда, эффективности работы вентиляционных сис</w:t>
      </w:r>
      <w:r w:rsidRPr="005E159D">
        <w:rPr>
          <w:sz w:val="28"/>
          <w:szCs w:val="28"/>
          <w:lang w:bidi="he-IL"/>
        </w:rPr>
        <w:softHyphen/>
        <w:t>тем, санитарно-</w:t>
      </w:r>
      <w:r>
        <w:rPr>
          <w:sz w:val="28"/>
          <w:szCs w:val="28"/>
          <w:lang w:bidi="he-IL"/>
        </w:rPr>
        <w:t>быт</w:t>
      </w:r>
      <w:r w:rsidRPr="005E159D">
        <w:rPr>
          <w:sz w:val="28"/>
          <w:szCs w:val="28"/>
          <w:lang w:bidi="he-IL"/>
        </w:rPr>
        <w:t>овых помещени</w:t>
      </w:r>
      <w:r>
        <w:rPr>
          <w:sz w:val="28"/>
          <w:szCs w:val="28"/>
          <w:lang w:bidi="he-IL"/>
        </w:rPr>
        <w:t>й, средств коллективной и индивиду</w:t>
      </w:r>
      <w:r w:rsidRPr="005E159D">
        <w:rPr>
          <w:sz w:val="28"/>
          <w:szCs w:val="28"/>
          <w:lang w:bidi="he-IL"/>
        </w:rPr>
        <w:t xml:space="preserve">альной защиты работников и разработке мероприятий по устранению выявленных недостатков; </w:t>
      </w:r>
    </w:p>
    <w:p w:rsidR="00726A6D" w:rsidRPr="005E159D" w:rsidRDefault="00726A6D" w:rsidP="00726A6D">
      <w:pPr>
        <w:pStyle w:val="a3"/>
        <w:spacing w:line="278" w:lineRule="exact"/>
        <w:ind w:left="24" w:right="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>- участвовать в разработке мероприятий по предупреждению несчастных случаев на производстве и профессиональных заболеваний, улучшению условий труда работни</w:t>
      </w:r>
      <w:r w:rsidRPr="005E159D">
        <w:rPr>
          <w:sz w:val="28"/>
          <w:szCs w:val="28"/>
          <w:lang w:bidi="he-IL"/>
        </w:rPr>
        <w:softHyphen/>
        <w:t xml:space="preserve">ков; </w:t>
      </w:r>
    </w:p>
    <w:p w:rsidR="00726A6D" w:rsidRPr="005E159D" w:rsidRDefault="00726A6D" w:rsidP="00726A6D">
      <w:pPr>
        <w:pStyle w:val="a3"/>
        <w:spacing w:line="283" w:lineRule="exact"/>
        <w:ind w:left="4" w:right="2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>- осуществлять контроль за своевременным сообщением руководителем о проис</w:t>
      </w:r>
      <w:r w:rsidRPr="005E159D">
        <w:rPr>
          <w:sz w:val="28"/>
          <w:szCs w:val="28"/>
          <w:lang w:bidi="he-IL"/>
        </w:rPr>
        <w:softHyphen/>
        <w:t xml:space="preserve">шедших несчастных случаев на производстве; </w:t>
      </w:r>
    </w:p>
    <w:p w:rsidR="00726A6D" w:rsidRPr="005E159D" w:rsidRDefault="00726A6D" w:rsidP="00726A6D">
      <w:pPr>
        <w:pStyle w:val="a3"/>
        <w:spacing w:line="283" w:lineRule="exact"/>
        <w:ind w:left="4" w:right="2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 xml:space="preserve">- осуществлять контроль за предоставлением льгот, выплат за работу во вредных условиях труда; </w:t>
      </w:r>
    </w:p>
    <w:p w:rsidR="00726A6D" w:rsidRPr="005E159D" w:rsidRDefault="00726A6D" w:rsidP="00726A6D">
      <w:pPr>
        <w:pStyle w:val="a3"/>
        <w:spacing w:line="268" w:lineRule="exact"/>
        <w:ind w:left="700" w:firstLine="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 xml:space="preserve">- участвовать в расследовании несчастных случаев на производстве; </w:t>
      </w:r>
    </w:p>
    <w:p w:rsidR="00726A6D" w:rsidRPr="005E159D" w:rsidRDefault="00726A6D" w:rsidP="00726A6D">
      <w:pPr>
        <w:pStyle w:val="a3"/>
        <w:spacing w:line="268" w:lineRule="exact"/>
        <w:ind w:left="700" w:firstLine="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 xml:space="preserve">- проводить разъяснительную работу в коллективе по вопросам охраны труда. </w:t>
      </w:r>
    </w:p>
    <w:p w:rsidR="00726A6D" w:rsidRDefault="00726A6D" w:rsidP="00726A6D">
      <w:pPr>
        <w:pStyle w:val="a3"/>
        <w:spacing w:line="249" w:lineRule="exact"/>
        <w:ind w:left="705" w:firstLine="720"/>
        <w:jc w:val="both"/>
        <w:rPr>
          <w:b/>
          <w:bCs/>
          <w:sz w:val="28"/>
          <w:szCs w:val="28"/>
          <w:lang w:bidi="he-IL"/>
        </w:rPr>
      </w:pPr>
    </w:p>
    <w:p w:rsidR="00726A6D" w:rsidRPr="005E159D" w:rsidRDefault="00726A6D" w:rsidP="00726A6D">
      <w:pPr>
        <w:pStyle w:val="a3"/>
        <w:spacing w:line="249" w:lineRule="exact"/>
        <w:ind w:left="705" w:firstLine="720"/>
        <w:jc w:val="center"/>
        <w:rPr>
          <w:b/>
          <w:bCs/>
          <w:sz w:val="28"/>
          <w:szCs w:val="28"/>
          <w:lang w:bidi="he-IL"/>
        </w:rPr>
      </w:pPr>
      <w:r w:rsidRPr="005E159D">
        <w:rPr>
          <w:b/>
          <w:bCs/>
          <w:sz w:val="28"/>
          <w:szCs w:val="28"/>
          <w:lang w:bidi="he-IL"/>
        </w:rPr>
        <w:t>ПРАВА УПОЛНОМОЧЕННЫХ:</w:t>
      </w:r>
    </w:p>
    <w:p w:rsidR="00726A6D" w:rsidRPr="005E159D" w:rsidRDefault="00726A6D" w:rsidP="00726A6D">
      <w:pPr>
        <w:pStyle w:val="a3"/>
        <w:spacing w:line="283" w:lineRule="exact"/>
        <w:ind w:left="4" w:right="2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 xml:space="preserve">- предъявлять требования к должностным лицам о приостановке работ в случаях непосредственной угрозы жизни и здоровья работников; </w:t>
      </w:r>
    </w:p>
    <w:p w:rsidR="00726A6D" w:rsidRPr="005E159D" w:rsidRDefault="00726A6D" w:rsidP="00726A6D">
      <w:pPr>
        <w:pStyle w:val="a3"/>
        <w:spacing w:line="278" w:lineRule="exact"/>
        <w:ind w:left="24" w:right="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>- предъявлять руководителю ОУ обязательные к рассмотрению представления (форма - прилагается) об устранении выявленных нарушений законодательных и норма</w:t>
      </w:r>
      <w:r w:rsidRPr="005E159D">
        <w:rPr>
          <w:sz w:val="28"/>
          <w:szCs w:val="28"/>
          <w:lang w:bidi="he-IL"/>
        </w:rPr>
        <w:softHyphen/>
        <w:t xml:space="preserve">тивных правовых актов по охране труда; </w:t>
      </w:r>
    </w:p>
    <w:p w:rsidR="00726A6D" w:rsidRPr="005E159D" w:rsidRDefault="00726A6D" w:rsidP="00726A6D">
      <w:pPr>
        <w:pStyle w:val="a3"/>
        <w:spacing w:line="278" w:lineRule="exact"/>
        <w:ind w:left="24" w:right="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>- обращаться в соответствующие органы с предложениями о привлечении к от</w:t>
      </w:r>
      <w:r w:rsidRPr="005E159D">
        <w:rPr>
          <w:sz w:val="28"/>
          <w:szCs w:val="28"/>
          <w:lang w:bidi="he-IL"/>
        </w:rPr>
        <w:softHyphen/>
        <w:t>ветственности должностных лиц, виновных в нарушении нормативных требований по ох</w:t>
      </w:r>
      <w:r w:rsidRPr="005E159D">
        <w:rPr>
          <w:sz w:val="28"/>
          <w:szCs w:val="28"/>
          <w:lang w:bidi="he-IL"/>
        </w:rPr>
        <w:softHyphen/>
        <w:t xml:space="preserve">ране труда, сокрытии фактов несчастных случаев на производстве; </w:t>
      </w:r>
    </w:p>
    <w:p w:rsidR="00726A6D" w:rsidRPr="005E159D" w:rsidRDefault="00726A6D" w:rsidP="00726A6D">
      <w:pPr>
        <w:pStyle w:val="a3"/>
        <w:spacing w:line="278" w:lineRule="exact"/>
        <w:ind w:left="24" w:right="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>- принимать участие в рассмотрении трудовых споров, связанных с изменением условий труда, нарушением законодательства об охране труда, обязательств установлен</w:t>
      </w:r>
      <w:r w:rsidRPr="005E159D">
        <w:rPr>
          <w:sz w:val="28"/>
          <w:szCs w:val="28"/>
          <w:lang w:bidi="he-IL"/>
        </w:rPr>
        <w:softHyphen/>
        <w:t xml:space="preserve">ных коллективными договорами или Соглашениями по охране труда. </w:t>
      </w:r>
    </w:p>
    <w:p w:rsidR="00726A6D" w:rsidRPr="005E159D" w:rsidRDefault="00726A6D" w:rsidP="00726A6D">
      <w:pPr>
        <w:pStyle w:val="a3"/>
        <w:spacing w:line="278" w:lineRule="exact"/>
        <w:ind w:left="24" w:right="4" w:firstLine="720"/>
        <w:jc w:val="both"/>
        <w:rPr>
          <w:sz w:val="28"/>
          <w:szCs w:val="28"/>
          <w:lang w:bidi="he-IL"/>
        </w:rPr>
      </w:pPr>
      <w:r w:rsidRPr="005E159D">
        <w:rPr>
          <w:sz w:val="28"/>
          <w:szCs w:val="28"/>
          <w:lang w:bidi="he-IL"/>
        </w:rPr>
        <w:t>РАБОТОДАТЕЛЬ ОБЯЗАН создавать необходимые условия для работы уполномо</w:t>
      </w:r>
      <w:r w:rsidRPr="005E159D">
        <w:rPr>
          <w:sz w:val="28"/>
          <w:szCs w:val="28"/>
          <w:lang w:bidi="he-IL"/>
        </w:rPr>
        <w:softHyphen/>
        <w:t>ченных, обеспечивать их правилами, инструкциями, нормативными документами и спра</w:t>
      </w:r>
      <w:r w:rsidRPr="005E159D">
        <w:rPr>
          <w:sz w:val="28"/>
          <w:szCs w:val="28"/>
          <w:lang w:bidi="he-IL"/>
        </w:rPr>
        <w:softHyphen/>
        <w:t xml:space="preserve">вочными материалами по Охране труда. </w:t>
      </w:r>
    </w:p>
    <w:p w:rsidR="00726A6D" w:rsidRPr="005E159D" w:rsidRDefault="00726A6D" w:rsidP="00726A6D">
      <w:pPr>
        <w:pStyle w:val="a3"/>
        <w:spacing w:line="244" w:lineRule="exact"/>
        <w:ind w:left="4574" w:firstLine="720"/>
        <w:jc w:val="both"/>
        <w:rPr>
          <w:sz w:val="28"/>
          <w:szCs w:val="28"/>
          <w:lang w:bidi="he-IL"/>
        </w:rPr>
      </w:pPr>
    </w:p>
    <w:p w:rsidR="00726A6D" w:rsidRPr="005E159D" w:rsidRDefault="00726A6D" w:rsidP="00726A6D">
      <w:pPr>
        <w:pStyle w:val="a3"/>
        <w:spacing w:line="244" w:lineRule="exact"/>
        <w:ind w:firstLine="720"/>
        <w:jc w:val="both"/>
        <w:rPr>
          <w:w w:val="91"/>
          <w:sz w:val="28"/>
          <w:szCs w:val="28"/>
          <w:lang w:bidi="he-IL"/>
        </w:rPr>
      </w:pPr>
    </w:p>
    <w:p w:rsidR="00726A6D" w:rsidRPr="008D18EF" w:rsidRDefault="00726A6D" w:rsidP="00726A6D">
      <w:pPr>
        <w:ind w:firstLine="720"/>
        <w:jc w:val="both"/>
        <w:rPr>
          <w:sz w:val="28"/>
          <w:szCs w:val="28"/>
        </w:rPr>
      </w:pPr>
    </w:p>
    <w:p w:rsidR="00726A6D" w:rsidRDefault="00726A6D">
      <w:bookmarkStart w:id="0" w:name="_GoBack"/>
      <w:bookmarkEnd w:id="0"/>
    </w:p>
    <w:sectPr w:rsidR="00726A6D" w:rsidSect="0072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6D"/>
    <w:rsid w:val="007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70F5"/>
  <w15:chartTrackingRefBased/>
  <w15:docId w15:val="{97E1FC5B-3E73-4616-A1D0-320590B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26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Гомон</dc:creator>
  <cp:keywords/>
  <dc:description/>
  <cp:lastModifiedBy>Света Гомон</cp:lastModifiedBy>
  <cp:revision>1</cp:revision>
  <dcterms:created xsi:type="dcterms:W3CDTF">2020-08-14T14:51:00Z</dcterms:created>
  <dcterms:modified xsi:type="dcterms:W3CDTF">2020-08-14T14:54:00Z</dcterms:modified>
</cp:coreProperties>
</file>