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F8" w:rsidRPr="00EF3FFD" w:rsidRDefault="00CA4BB3" w:rsidP="00746AF8">
      <w:pPr>
        <w:spacing w:after="0" w:line="240" w:lineRule="auto"/>
        <w:rPr>
          <w:rFonts w:ascii="Times New Roman" w:eastAsia="Times New Roman" w:hAnsi="Times New Roman" w:cs="Times New Roman"/>
          <w:sz w:val="24"/>
          <w:szCs w:val="24"/>
          <w:lang w:eastAsia="ru-RU"/>
        </w:rPr>
      </w:pPr>
      <w:r w:rsidRPr="00CA4BB3">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46AF8" w:rsidRPr="00EF3FFD" w:rsidRDefault="00746AF8" w:rsidP="00746AF8">
      <w:pPr>
        <w:keepNext/>
        <w:spacing w:before="240" w:after="60" w:line="240" w:lineRule="auto"/>
        <w:outlineLvl w:val="0"/>
        <w:rPr>
          <w:rFonts w:ascii="Arial" w:eastAsia="Times New Roman" w:hAnsi="Arial" w:cs="Arial"/>
          <w:b/>
          <w:bCs/>
          <w:color w:val="000000"/>
          <w:kern w:val="36"/>
          <w:sz w:val="32"/>
          <w:szCs w:val="32"/>
          <w:lang w:eastAsia="ru-RU"/>
        </w:rPr>
      </w:pPr>
      <w:bookmarkStart w:id="0" w:name="Если_ребёнок_ворует…_"/>
      <w:r w:rsidRPr="00EF3FFD">
        <w:rPr>
          <w:rFonts w:ascii="Times New Roman" w:eastAsia="Times New Roman" w:hAnsi="Times New Roman" w:cs="Times New Roman"/>
          <w:b/>
          <w:bCs/>
          <w:color w:val="000000"/>
          <w:kern w:val="36"/>
          <w:sz w:val="27"/>
          <w:szCs w:val="27"/>
          <w:lang w:eastAsia="ru-RU"/>
        </w:rPr>
        <w:t>Если ребёнок ворует…</w:t>
      </w:r>
      <w:bookmarkEnd w:id="0"/>
    </w:p>
    <w:p w:rsidR="00746AF8" w:rsidRPr="00EF3FFD" w:rsidRDefault="00746AF8" w:rsidP="00746AF8">
      <w:pPr>
        <w:shd w:val="clear" w:color="auto" w:fill="FFFFFF"/>
        <w:spacing w:before="254" w:after="0" w:line="283" w:lineRule="atLeast"/>
        <w:ind w:right="10" w:firstLine="278"/>
        <w:jc w:val="both"/>
        <w:rPr>
          <w:rFonts w:ascii="Times New Roman" w:eastAsia="Times New Roman" w:hAnsi="Times New Roman" w:cs="Times New Roman"/>
          <w:color w:val="000000"/>
          <w:sz w:val="27"/>
          <w:szCs w:val="27"/>
          <w:lang w:eastAsia="ru-RU"/>
        </w:rPr>
      </w:pPr>
      <w:r>
        <w:rPr>
          <w:rFonts w:ascii="Arial" w:eastAsia="Times New Roman" w:hAnsi="Arial" w:cs="Arial"/>
          <w:noProof/>
          <w:color w:val="000000"/>
          <w:sz w:val="32"/>
          <w:szCs w:val="32"/>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2867025"/>
            <wp:effectExtent l="0" t="0" r="0" b="9525"/>
            <wp:wrapSquare wrapText="bothSides"/>
            <wp:docPr id="21" name="Рисунок 21" descr="http://special3.shkola.hc.ru/images/vori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cial3.shkola.hc.ru/images/vorishk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67025"/>
                    </a:xfrm>
                    <a:prstGeom prst="rect">
                      <a:avLst/>
                    </a:prstGeom>
                    <a:noFill/>
                    <a:ln>
                      <a:noFill/>
                    </a:ln>
                  </pic:spPr>
                </pic:pic>
              </a:graphicData>
            </a:graphic>
          </wp:anchor>
        </w:drawing>
      </w:r>
      <w:r w:rsidRPr="00EF3FFD">
        <w:rPr>
          <w:rFonts w:ascii="Times New Roman" w:eastAsia="Times New Roman" w:hAnsi="Times New Roman" w:cs="Times New Roman"/>
          <w:color w:val="000000"/>
          <w:sz w:val="27"/>
          <w:szCs w:val="27"/>
          <w:lang w:eastAsia="ru-RU"/>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EF3FFD">
        <w:rPr>
          <w:rFonts w:ascii="Times New Roman" w:eastAsia="Times New Roman" w:hAnsi="Times New Roman" w:cs="Times New Roman"/>
          <w:color w:val="000000"/>
          <w:sz w:val="27"/>
          <w:szCs w:val="27"/>
          <w:lang w:eastAsia="ru-RU"/>
        </w:rPr>
        <w:t>девиантное</w:t>
      </w:r>
      <w:proofErr w:type="spellEnd"/>
      <w:r w:rsidRPr="00EF3FFD">
        <w:rPr>
          <w:rFonts w:ascii="Times New Roman" w:eastAsia="Times New Roman" w:hAnsi="Times New Roman" w:cs="Times New Roman"/>
          <w:color w:val="000000"/>
          <w:sz w:val="27"/>
          <w:szCs w:val="27"/>
          <w:lang w:eastAsia="ru-RU"/>
        </w:rPr>
        <w:t xml:space="preserve"> поведение.</w:t>
      </w:r>
    </w:p>
    <w:p w:rsidR="00746AF8" w:rsidRPr="00EF3FFD" w:rsidRDefault="00746AF8" w:rsidP="00746AF8">
      <w:pPr>
        <w:shd w:val="clear" w:color="auto" w:fill="FFFFFF"/>
        <w:spacing w:after="0" w:line="283" w:lineRule="atLeast"/>
        <w:ind w:left="5" w:firstLine="27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746AF8" w:rsidRPr="00EF3FFD" w:rsidRDefault="00746AF8" w:rsidP="00746AF8">
      <w:pPr>
        <w:shd w:val="clear" w:color="auto" w:fill="FFFFFF"/>
        <w:spacing w:after="0" w:line="283" w:lineRule="atLeast"/>
        <w:ind w:right="14" w:firstLine="27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w:t>
      </w:r>
    </w:p>
    <w:p w:rsidR="00746AF8" w:rsidRPr="00EF3FFD" w:rsidRDefault="00746AF8" w:rsidP="00746AF8">
      <w:pPr>
        <w:shd w:val="clear" w:color="auto" w:fill="FFFFFF"/>
        <w:spacing w:before="5" w:after="0" w:line="283" w:lineRule="atLeast"/>
        <w:ind w:left="14" w:firstLine="269"/>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w:t>
      </w:r>
    </w:p>
    <w:p w:rsidR="00746AF8" w:rsidRPr="00EF3FFD" w:rsidRDefault="00746AF8" w:rsidP="00746AF8">
      <w:pPr>
        <w:shd w:val="clear" w:color="auto" w:fill="FFFFFF"/>
        <w:spacing w:after="0" w:line="283" w:lineRule="atLeast"/>
        <w:ind w:left="24" w:right="5" w:firstLine="274"/>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w:t>
      </w:r>
      <w:r w:rsidRPr="00EF3FFD">
        <w:rPr>
          <w:rFonts w:ascii="Times New Roman" w:eastAsia="Times New Roman" w:hAnsi="Times New Roman" w:cs="Times New Roman"/>
          <w:color w:val="000000"/>
          <w:sz w:val="27"/>
          <w:szCs w:val="27"/>
          <w:lang w:eastAsia="ru-RU"/>
        </w:rPr>
        <w:lastRenderedPageBreak/>
        <w:t>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w:t>
      </w:r>
    </w:p>
    <w:p w:rsidR="00746AF8" w:rsidRPr="00EF3FFD" w:rsidRDefault="00746AF8" w:rsidP="00746AF8">
      <w:pPr>
        <w:shd w:val="clear" w:color="auto" w:fill="FFFFFF"/>
        <w:spacing w:after="0" w:line="283" w:lineRule="atLeast"/>
        <w:ind w:right="14" w:firstLine="28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w:t>
      </w:r>
    </w:p>
    <w:p w:rsidR="00746AF8" w:rsidRPr="00EF3FFD" w:rsidRDefault="00746AF8" w:rsidP="00746AF8">
      <w:pPr>
        <w:shd w:val="clear" w:color="auto" w:fill="FFFFFF"/>
        <w:spacing w:after="0" w:line="283" w:lineRule="atLeast"/>
        <w:ind w:left="14"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w:t>
      </w:r>
    </w:p>
    <w:p w:rsidR="00746AF8" w:rsidRPr="00EF3FFD" w:rsidRDefault="00746AF8" w:rsidP="00746AF8">
      <w:pPr>
        <w:shd w:val="clear" w:color="auto" w:fill="FFFFFF"/>
        <w:spacing w:before="5" w:after="0" w:line="283" w:lineRule="atLeast"/>
        <w:ind w:right="10"/>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w:t>
      </w:r>
    </w:p>
    <w:p w:rsidR="00746AF8" w:rsidRPr="00EF3FFD" w:rsidRDefault="00746AF8" w:rsidP="00746AF8">
      <w:pPr>
        <w:shd w:val="clear" w:color="auto" w:fill="FFFFFF"/>
        <w:spacing w:after="0" w:line="283" w:lineRule="atLeast"/>
        <w:ind w:left="5"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(вспомните, кому из нас в 9-10 классе не хотелось иметь джинсы?). Пусть эти всеобщие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w:t>
      </w:r>
    </w:p>
    <w:p w:rsidR="00746AF8" w:rsidRPr="00EF3FFD" w:rsidRDefault="00746AF8" w:rsidP="00746AF8">
      <w:pPr>
        <w:shd w:val="clear" w:color="auto" w:fill="FFFFFF"/>
        <w:spacing w:after="0" w:line="283" w:lineRule="atLeast"/>
        <w:ind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w:t>
      </w:r>
      <w:r w:rsidRPr="00EF3FFD">
        <w:rPr>
          <w:rFonts w:ascii="Times New Roman" w:eastAsia="Times New Roman" w:hAnsi="Times New Roman" w:cs="Times New Roman"/>
          <w:color w:val="000000"/>
          <w:sz w:val="27"/>
          <w:szCs w:val="27"/>
          <w:lang w:eastAsia="ru-RU"/>
        </w:rPr>
        <w:lastRenderedPageBreak/>
        <w:t>потому вытащить у кого-то из кармана недостающую ему «мелочь» не считает преступлением...</w:t>
      </w:r>
    </w:p>
    <w:p w:rsidR="00746AF8" w:rsidRPr="00EF3FFD" w:rsidRDefault="00746AF8" w:rsidP="00746AF8">
      <w:pPr>
        <w:shd w:val="clear" w:color="auto" w:fill="FFFFFF"/>
        <w:spacing w:after="0" w:line="283" w:lineRule="atLeast"/>
        <w:ind w:left="5" w:right="5" w:firstLine="28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Воровство в подростковом возрасте (12-16 лет) может быть связано с желанием получить острые ощущения, пережить авантюрное приключение, рискнуть.</w:t>
      </w:r>
    </w:p>
    <w:p w:rsidR="00746AF8" w:rsidRPr="00EF3FFD" w:rsidRDefault="00746AF8" w:rsidP="00746AF8">
      <w:pPr>
        <w:shd w:val="clear" w:color="auto" w:fill="FFFFFF"/>
        <w:spacing w:after="0" w:line="283" w:lineRule="atLeast"/>
        <w:ind w:left="523" w:right="5" w:firstLine="312"/>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Так, в литературе приводится пример разговора с трудным подростком Сережей Ф., которого поставили на учет в милиции за совершение целой серии краж. Сережа был «</w:t>
      </w:r>
      <w:proofErr w:type="spellStart"/>
      <w:r w:rsidRPr="00EF3FFD">
        <w:rPr>
          <w:rFonts w:ascii="Times New Roman" w:eastAsia="Times New Roman" w:hAnsi="Times New Roman" w:cs="Times New Roman"/>
          <w:i/>
          <w:iCs/>
          <w:color w:val="000000"/>
          <w:sz w:val="27"/>
          <w:szCs w:val="27"/>
          <w:lang w:eastAsia="ru-RU"/>
        </w:rPr>
        <w:t>форточником</w:t>
      </w:r>
      <w:proofErr w:type="spellEnd"/>
      <w:r w:rsidRPr="00EF3FFD">
        <w:rPr>
          <w:rFonts w:ascii="Times New Roman" w:eastAsia="Times New Roman" w:hAnsi="Times New Roman" w:cs="Times New Roman"/>
          <w:i/>
          <w:iCs/>
          <w:color w:val="000000"/>
          <w:sz w:val="27"/>
          <w:szCs w:val="27"/>
          <w:lang w:eastAsia="ru-RU"/>
        </w:rPr>
        <w:t>». Открытая форточка служила ему дверью в чужие квартиры. Список украденных им вещей включал военный бинокль, пейджер, плеер, пару кроссовок, газовый пистолет. В общем, нельзя сказать, что Сережа обчищал квартиры.</w:t>
      </w:r>
    </w:p>
    <w:p w:rsidR="00746AF8" w:rsidRPr="00EF3FFD" w:rsidRDefault="00746AF8" w:rsidP="00746AF8">
      <w:pPr>
        <w:shd w:val="clear" w:color="auto" w:fill="FFFFFF"/>
        <w:spacing w:after="0" w:line="283" w:lineRule="atLeast"/>
        <w:ind w:left="547" w:firstLine="29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w:t>
      </w:r>
      <w:r w:rsidRPr="00EF3FFD">
        <w:rPr>
          <w:rFonts w:ascii="Times New Roman" w:eastAsia="Times New Roman" w:hAnsi="Times New Roman" w:cs="Times New Roman"/>
          <w:color w:val="000000"/>
          <w:sz w:val="27"/>
          <w:szCs w:val="27"/>
          <w:lang w:val="en-US" w:eastAsia="ru-RU"/>
        </w:rPr>
        <w:t> </w:t>
      </w:r>
      <w:r w:rsidRPr="00EF3FFD">
        <w:rPr>
          <w:rFonts w:ascii="Times New Roman" w:eastAsia="Times New Roman" w:hAnsi="Times New Roman" w:cs="Times New Roman"/>
          <w:i/>
          <w:iCs/>
          <w:color w:val="000000"/>
          <w:sz w:val="27"/>
          <w:szCs w:val="27"/>
          <w:lang w:eastAsia="ru-RU"/>
        </w:rPr>
        <w:t>Неужели,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удивилась психолог,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все эти мелочи стоят того, чтобы позорить себя, родителей?</w:t>
      </w:r>
    </w:p>
    <w:p w:rsidR="00746AF8" w:rsidRPr="00EF3FFD" w:rsidRDefault="00746AF8" w:rsidP="00746AF8">
      <w:pPr>
        <w:shd w:val="clear" w:color="auto" w:fill="FFFFFF"/>
        <w:spacing w:before="5" w:after="0" w:line="283" w:lineRule="atLeast"/>
        <w:ind w:left="845"/>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w:t>
      </w:r>
      <w:r w:rsidRPr="00EF3FFD">
        <w:rPr>
          <w:rFonts w:ascii="Times New Roman" w:eastAsia="Times New Roman" w:hAnsi="Times New Roman" w:cs="Times New Roman"/>
          <w:color w:val="000000"/>
          <w:sz w:val="27"/>
          <w:szCs w:val="27"/>
          <w:lang w:val="en-US" w:eastAsia="ru-RU"/>
        </w:rPr>
        <w:t> </w:t>
      </w:r>
      <w:r w:rsidRPr="00EF3FFD">
        <w:rPr>
          <w:rFonts w:ascii="Times New Roman" w:eastAsia="Times New Roman" w:hAnsi="Times New Roman" w:cs="Times New Roman"/>
          <w:i/>
          <w:iCs/>
          <w:color w:val="000000"/>
          <w:sz w:val="27"/>
          <w:szCs w:val="27"/>
          <w:lang w:eastAsia="ru-RU"/>
        </w:rPr>
        <w:t>Дело не в вещах,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махнул рукой Сережа.</w:t>
      </w:r>
    </w:p>
    <w:p w:rsidR="00746AF8" w:rsidRPr="00EF3FFD" w:rsidRDefault="00746AF8" w:rsidP="00746AF8">
      <w:pPr>
        <w:shd w:val="clear" w:color="auto" w:fill="FFFFFF"/>
        <w:spacing w:after="0" w:line="283" w:lineRule="atLeast"/>
        <w:ind w:left="835" w:right="353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w:t>
      </w:r>
      <w:r w:rsidRPr="00EF3FFD">
        <w:rPr>
          <w:rFonts w:ascii="Times New Roman" w:eastAsia="Times New Roman" w:hAnsi="Times New Roman" w:cs="Times New Roman"/>
          <w:color w:val="000000"/>
          <w:sz w:val="27"/>
          <w:szCs w:val="27"/>
          <w:lang w:val="en-US" w:eastAsia="ru-RU"/>
        </w:rPr>
        <w:t> </w:t>
      </w:r>
      <w:r w:rsidRPr="00EF3FFD">
        <w:rPr>
          <w:rFonts w:ascii="Times New Roman" w:eastAsia="Times New Roman" w:hAnsi="Times New Roman" w:cs="Times New Roman"/>
          <w:i/>
          <w:iCs/>
          <w:color w:val="000000"/>
          <w:sz w:val="27"/>
          <w:szCs w:val="27"/>
          <w:lang w:eastAsia="ru-RU"/>
        </w:rPr>
        <w:t>Тогда в чем?</w:t>
      </w:r>
    </w:p>
    <w:p w:rsidR="00746AF8" w:rsidRPr="00EF3FFD" w:rsidRDefault="00746AF8" w:rsidP="00746AF8">
      <w:pPr>
        <w:shd w:val="clear" w:color="auto" w:fill="FFFFFF"/>
        <w:spacing w:after="0" w:line="283" w:lineRule="atLeast"/>
        <w:ind w:left="835" w:right="353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Он оживился:</w:t>
      </w:r>
    </w:p>
    <w:p w:rsidR="00746AF8" w:rsidRPr="00EF3FFD" w:rsidRDefault="00746AF8" w:rsidP="00746AF8">
      <w:pPr>
        <w:shd w:val="clear" w:color="auto" w:fill="FFFFFF"/>
        <w:spacing w:after="0" w:line="283" w:lineRule="atLeast"/>
        <w:ind w:left="552" w:firstLine="298"/>
        <w:jc w:val="both"/>
        <w:rPr>
          <w:rFonts w:ascii="Times New Roman" w:eastAsia="Times New Roman" w:hAnsi="Times New Roman" w:cs="Times New Roman"/>
          <w:color w:val="000000"/>
          <w:sz w:val="27"/>
          <w:szCs w:val="27"/>
          <w:lang w:eastAsia="ru-RU"/>
        </w:rPr>
      </w:pPr>
      <w:proofErr w:type="gramStart"/>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Ну, понимаете, дух захватывает: лезешь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могут поймать, в квартире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хозяева прийти, потом выйти незамеченным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получится или нет?</w:t>
      </w:r>
      <w:proofErr w:type="gramEnd"/>
    </w:p>
    <w:p w:rsidR="00746AF8" w:rsidRPr="00EF3FFD" w:rsidRDefault="00746AF8" w:rsidP="00746AF8">
      <w:pPr>
        <w:shd w:val="clear" w:color="auto" w:fill="FFFFFF"/>
        <w:spacing w:after="0" w:line="283" w:lineRule="atLeast"/>
        <w:ind w:left="850"/>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В общем, риск, да?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закончил психолог.</w:t>
      </w:r>
    </w:p>
    <w:p w:rsidR="00746AF8" w:rsidRPr="00EF3FFD" w:rsidRDefault="00746AF8" w:rsidP="00746AF8">
      <w:pPr>
        <w:shd w:val="clear" w:color="auto" w:fill="FFFFFF"/>
        <w:spacing w:before="5" w:after="0" w:line="283" w:lineRule="atLeast"/>
        <w:ind w:left="850"/>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Да!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подтвердил Сережа.</w:t>
      </w:r>
    </w:p>
    <w:p w:rsidR="00746AF8" w:rsidRPr="00EF3FFD" w:rsidRDefault="00746AF8" w:rsidP="00746AF8">
      <w:pPr>
        <w:shd w:val="clear" w:color="auto" w:fill="FFFFFF"/>
        <w:spacing w:after="0" w:line="283" w:lineRule="atLeast"/>
        <w:ind w:left="552" w:firstLine="29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Шел бы тогда в летчики лучше!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презрительно вставила Леночка, которая случайно услышала разговор.</w:t>
      </w:r>
    </w:p>
    <w:p w:rsidR="00746AF8" w:rsidRPr="00EF3FFD" w:rsidRDefault="00746AF8" w:rsidP="00746AF8">
      <w:pPr>
        <w:shd w:val="clear" w:color="auto" w:fill="FFFFFF"/>
        <w:spacing w:after="0" w:line="283" w:lineRule="atLeast"/>
        <w:ind w:left="557" w:right="5"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Сережа опустил голову. Леночка ему очень нравилась.</w:t>
      </w:r>
    </w:p>
    <w:p w:rsidR="00746AF8" w:rsidRPr="00EF3FFD" w:rsidRDefault="00746AF8" w:rsidP="00746AF8">
      <w:pPr>
        <w:shd w:val="clear" w:color="auto" w:fill="FFFFFF"/>
        <w:spacing w:after="0" w:line="283" w:lineRule="atLeast"/>
        <w:ind w:left="552" w:firstLine="298"/>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Через месяц Сережа пошел учиться прыгать с парашютом, а потом поступил в летное училище.</w:t>
      </w:r>
    </w:p>
    <w:p w:rsidR="00746AF8" w:rsidRPr="00EF3FFD" w:rsidRDefault="00746AF8" w:rsidP="00746AF8">
      <w:pPr>
        <w:shd w:val="clear" w:color="auto" w:fill="FFFFFF"/>
        <w:spacing w:after="0" w:line="283" w:lineRule="atLeast"/>
        <w:ind w:firstLine="274"/>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Не стоит думать, что таких любителей приключений, как Сережа, единицы. Что заставляет мальчишек лезть в чужой сад за яблоками, когда в своем – ветки ломятся? Азарт, острые ощущения.</w:t>
      </w:r>
    </w:p>
    <w:p w:rsidR="00746AF8" w:rsidRPr="00EF3FFD" w:rsidRDefault="00746AF8" w:rsidP="00746AF8">
      <w:pPr>
        <w:shd w:val="clear" w:color="auto" w:fill="FFFFFF"/>
        <w:spacing w:after="0" w:line="283" w:lineRule="atLeast"/>
        <w:ind w:right="19"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w:t>
      </w:r>
    </w:p>
    <w:p w:rsidR="00746AF8" w:rsidRPr="00EF3FFD" w:rsidRDefault="00746AF8" w:rsidP="00746AF8">
      <w:pPr>
        <w:shd w:val="clear" w:color="auto" w:fill="FFFFFF"/>
        <w:spacing w:before="5" w:after="0" w:line="283" w:lineRule="atLeast"/>
        <w:ind w:left="5" w:right="10"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w:t>
      </w:r>
      <w:proofErr w:type="gramStart"/>
      <w:r w:rsidRPr="00EF3FFD">
        <w:rPr>
          <w:rFonts w:ascii="Times New Roman" w:eastAsia="Times New Roman" w:hAnsi="Times New Roman" w:cs="Times New Roman"/>
          <w:color w:val="000000"/>
          <w:sz w:val="27"/>
          <w:szCs w:val="27"/>
          <w:lang w:eastAsia="ru-RU"/>
        </w:rPr>
        <w:t>шестнадцатилетний</w:t>
      </w:r>
      <w:proofErr w:type="gramEnd"/>
      <w:r w:rsidRPr="00EF3FFD">
        <w:rPr>
          <w:rFonts w:ascii="Times New Roman" w:eastAsia="Times New Roman" w:hAnsi="Times New Roman" w:cs="Times New Roman"/>
          <w:color w:val="000000"/>
          <w:sz w:val="27"/>
          <w:szCs w:val="27"/>
          <w:lang w:eastAsia="ru-RU"/>
        </w:rPr>
        <w:t xml:space="preserve"> и говорит: «Ты мне должен тысячу рублей. Не отдашь – каждый день будет капать процент». Таким образом, названная сумма неуклонно растет.</w:t>
      </w:r>
    </w:p>
    <w:p w:rsidR="00746AF8" w:rsidRPr="00EF3FFD" w:rsidRDefault="00746AF8" w:rsidP="00746AF8">
      <w:pPr>
        <w:shd w:val="clear" w:color="auto" w:fill="FFFFFF"/>
        <w:spacing w:after="0" w:line="283" w:lineRule="atLeast"/>
        <w:ind w:left="10" w:firstLine="302"/>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w:t>
      </w:r>
      <w:proofErr w:type="gramStart"/>
      <w:r w:rsidRPr="00EF3FFD">
        <w:rPr>
          <w:rFonts w:ascii="Times New Roman" w:eastAsia="Times New Roman" w:hAnsi="Times New Roman" w:cs="Times New Roman"/>
          <w:color w:val="000000"/>
          <w:sz w:val="27"/>
          <w:szCs w:val="27"/>
          <w:lang w:eastAsia="ru-RU"/>
        </w:rPr>
        <w:t>родители</w:t>
      </w:r>
      <w:proofErr w:type="gramEnd"/>
      <w:r w:rsidRPr="00EF3FFD">
        <w:rPr>
          <w:rFonts w:ascii="Times New Roman" w:eastAsia="Times New Roman" w:hAnsi="Times New Roman" w:cs="Times New Roman"/>
          <w:color w:val="000000"/>
          <w:sz w:val="27"/>
          <w:szCs w:val="27"/>
          <w:lang w:eastAsia="ru-RU"/>
        </w:rPr>
        <w:t xml:space="preserve"> ни о чем не подозревают: по</w:t>
      </w:r>
      <w:r w:rsidR="00C15C8E">
        <w:rPr>
          <w:rFonts w:ascii="Times New Roman" w:eastAsia="Times New Roman" w:hAnsi="Times New Roman" w:cs="Times New Roman"/>
          <w:color w:val="000000"/>
          <w:sz w:val="27"/>
          <w:szCs w:val="27"/>
          <w:lang w:eastAsia="ru-RU"/>
        </w:rPr>
        <w:t xml:space="preserve">д страхом </w:t>
      </w:r>
      <w:r w:rsidRPr="00EF3FFD">
        <w:rPr>
          <w:rFonts w:ascii="Times New Roman" w:eastAsia="Times New Roman" w:hAnsi="Times New Roman" w:cs="Times New Roman"/>
          <w:color w:val="000000"/>
          <w:sz w:val="27"/>
          <w:szCs w:val="27"/>
          <w:lang w:eastAsia="ru-RU"/>
        </w:rPr>
        <w:t>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w:t>
      </w:r>
    </w:p>
    <w:p w:rsidR="00746AF8" w:rsidRPr="00EF3FFD" w:rsidRDefault="00746AF8" w:rsidP="00746AF8">
      <w:pPr>
        <w:shd w:val="clear" w:color="auto" w:fill="FFFFFF"/>
        <w:spacing w:after="0" w:line="283" w:lineRule="atLeast"/>
        <w:ind w:left="10" w:firstLine="302"/>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lastRenderedPageBreak/>
        <w:t>Какая бы беда ни случилась с ребенком, главное – не отворачиваться от него, дать ему шанс остаться Человеком. А если потребуется – дать такой шанс еще раз.</w:t>
      </w:r>
    </w:p>
    <w:p w:rsidR="00746AF8" w:rsidRPr="00EF3FFD" w:rsidRDefault="00746AF8" w:rsidP="00746AF8">
      <w:pPr>
        <w:shd w:val="clear" w:color="auto" w:fill="FFFFFF"/>
        <w:spacing w:after="0" w:line="283" w:lineRule="atLeast"/>
        <w:ind w:left="426"/>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А.С.Макаренко в романе «Педагогическая поэма» рассказывает, как одному из своих воспитанников </w:t>
      </w:r>
      <w:proofErr w:type="gramStart"/>
      <w:r w:rsidRPr="00EF3FFD">
        <w:rPr>
          <w:rFonts w:ascii="Times New Roman" w:eastAsia="Times New Roman" w:hAnsi="Times New Roman" w:cs="Times New Roman"/>
          <w:color w:val="000000"/>
          <w:sz w:val="27"/>
          <w:szCs w:val="27"/>
          <w:lang w:eastAsia="ru-RU"/>
        </w:rPr>
        <w:t>–</w:t>
      </w:r>
      <w:r w:rsidRPr="00EF3FFD">
        <w:rPr>
          <w:rFonts w:ascii="Times New Roman" w:eastAsia="Times New Roman" w:hAnsi="Times New Roman" w:cs="Times New Roman"/>
          <w:i/>
          <w:iCs/>
          <w:color w:val="000000"/>
          <w:sz w:val="27"/>
          <w:szCs w:val="27"/>
          <w:lang w:eastAsia="ru-RU"/>
        </w:rPr>
        <w:t>п</w:t>
      </w:r>
      <w:proofErr w:type="gramEnd"/>
      <w:r w:rsidRPr="00EF3FFD">
        <w:rPr>
          <w:rFonts w:ascii="Times New Roman" w:eastAsia="Times New Roman" w:hAnsi="Times New Roman" w:cs="Times New Roman"/>
          <w:i/>
          <w:iCs/>
          <w:color w:val="000000"/>
          <w:sz w:val="27"/>
          <w:szCs w:val="27"/>
          <w:lang w:eastAsia="ru-RU"/>
        </w:rPr>
        <w:t>рожженному вору и жулику </w:t>
      </w: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p>
    <w:p w:rsidR="00746AF8" w:rsidRPr="00EF3FFD" w:rsidRDefault="00746AF8" w:rsidP="00746AF8">
      <w:pPr>
        <w:shd w:val="clear" w:color="auto" w:fill="FFFFFF"/>
        <w:spacing w:after="0" w:line="288" w:lineRule="atLeast"/>
        <w:ind w:left="426"/>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w:t>
      </w:r>
      <w:r w:rsidRPr="00EF3FFD">
        <w:rPr>
          <w:rFonts w:ascii="Times New Roman" w:eastAsia="Times New Roman" w:hAnsi="Times New Roman" w:cs="Times New Roman"/>
          <w:i/>
          <w:iCs/>
          <w:color w:val="000000"/>
          <w:sz w:val="27"/>
          <w:szCs w:val="27"/>
          <w:lang w:eastAsia="ru-RU"/>
        </w:rPr>
        <w:t>Зачем? Я тебе верю.</w:t>
      </w:r>
    </w:p>
    <w:p w:rsidR="00746AF8" w:rsidRPr="00EF3FFD" w:rsidRDefault="00746AF8" w:rsidP="00746AF8">
      <w:pPr>
        <w:shd w:val="clear" w:color="auto" w:fill="FFFFFF"/>
        <w:spacing w:before="5" w:after="0" w:line="288" w:lineRule="atLeast"/>
        <w:ind w:firstLine="283"/>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Именно эта вера в своего ребенка, в то, что он хочет и может быть лучше, спасет его, убережет от рокового шага.</w:t>
      </w:r>
    </w:p>
    <w:p w:rsidR="00746AF8" w:rsidRPr="00EF3FFD" w:rsidRDefault="00746AF8" w:rsidP="00746AF8">
      <w:pPr>
        <w:spacing w:before="150" w:after="150" w:line="240" w:lineRule="auto"/>
        <w:jc w:val="both"/>
        <w:outlineLvl w:val="1"/>
        <w:rPr>
          <w:rFonts w:ascii="Times New Roman" w:eastAsia="Times New Roman" w:hAnsi="Times New Roman" w:cs="Times New Roman"/>
          <w:b/>
          <w:bCs/>
          <w:color w:val="000000"/>
          <w:sz w:val="36"/>
          <w:szCs w:val="36"/>
          <w:lang w:eastAsia="ru-RU"/>
        </w:rPr>
      </w:pPr>
      <w:r w:rsidRPr="00EF3FFD">
        <w:rPr>
          <w:rFonts w:ascii="Times New Roman" w:eastAsia="Times New Roman" w:hAnsi="Times New Roman" w:cs="Times New Roman"/>
          <w:b/>
          <w:bCs/>
          <w:color w:val="000000"/>
          <w:sz w:val="24"/>
          <w:szCs w:val="24"/>
          <w:lang w:eastAsia="ru-RU"/>
        </w:rPr>
        <w:t>Четыре шага к прекращению воровства</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b/>
          <w:bCs/>
          <w:color w:val="000000"/>
          <w:sz w:val="27"/>
          <w:szCs w:val="27"/>
          <w:lang w:eastAsia="ru-RU"/>
        </w:rPr>
        <w:t>Шаг 1. Подойдите к ситуации спокойно и оцените намерения ребенка</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Шаг первый заключается в попытке найти ответы на пять основополагающих вопросов:</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 Что </w:t>
      </w:r>
      <w:r w:rsidRPr="00EF3FFD">
        <w:rPr>
          <w:rFonts w:ascii="Times New Roman" w:eastAsia="Times New Roman" w:hAnsi="Times New Roman" w:cs="Times New Roman"/>
          <w:color w:val="000000"/>
          <w:sz w:val="27"/>
          <w:szCs w:val="27"/>
          <w:lang w:eastAsia="ru-RU"/>
        </w:rPr>
        <w:t>произошло?</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 Где </w:t>
      </w:r>
      <w:r w:rsidRPr="00EF3FFD">
        <w:rPr>
          <w:rFonts w:ascii="Times New Roman" w:eastAsia="Times New Roman" w:hAnsi="Times New Roman" w:cs="Times New Roman"/>
          <w:color w:val="000000"/>
          <w:sz w:val="27"/>
          <w:szCs w:val="27"/>
          <w:lang w:eastAsia="ru-RU"/>
        </w:rPr>
        <w:t>и </w:t>
      </w:r>
      <w:r w:rsidRPr="00EF3FFD">
        <w:rPr>
          <w:rFonts w:ascii="Times New Roman" w:eastAsia="Times New Roman" w:hAnsi="Times New Roman" w:cs="Times New Roman"/>
          <w:i/>
          <w:iCs/>
          <w:color w:val="000000"/>
          <w:sz w:val="27"/>
          <w:szCs w:val="27"/>
          <w:lang w:eastAsia="ru-RU"/>
        </w:rPr>
        <w:t>когда </w:t>
      </w:r>
      <w:r w:rsidRPr="00EF3FFD">
        <w:rPr>
          <w:rFonts w:ascii="Times New Roman" w:eastAsia="Times New Roman" w:hAnsi="Times New Roman" w:cs="Times New Roman"/>
          <w:color w:val="000000"/>
          <w:sz w:val="27"/>
          <w:szCs w:val="27"/>
          <w:lang w:eastAsia="ru-RU"/>
        </w:rPr>
        <w:t>это случилось?</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 С кем </w:t>
      </w:r>
      <w:r w:rsidRPr="00EF3FFD">
        <w:rPr>
          <w:rFonts w:ascii="Times New Roman" w:eastAsia="Times New Roman" w:hAnsi="Times New Roman" w:cs="Times New Roman"/>
          <w:color w:val="000000"/>
          <w:sz w:val="27"/>
          <w:szCs w:val="27"/>
          <w:lang w:eastAsia="ru-RU"/>
        </w:rPr>
        <w:t>был ваш ребенок?</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i/>
          <w:iCs/>
          <w:color w:val="000000"/>
          <w:sz w:val="27"/>
          <w:szCs w:val="27"/>
          <w:lang w:eastAsia="ru-RU"/>
        </w:rPr>
        <w:t>- Почему </w:t>
      </w:r>
      <w:r w:rsidRPr="00EF3FFD">
        <w:rPr>
          <w:rFonts w:ascii="Times New Roman" w:eastAsia="Times New Roman" w:hAnsi="Times New Roman" w:cs="Times New Roman"/>
          <w:color w:val="000000"/>
          <w:sz w:val="27"/>
          <w:szCs w:val="27"/>
          <w:lang w:eastAsia="ru-RU"/>
        </w:rPr>
        <w:t>он украл?</w:t>
      </w:r>
    </w:p>
    <w:p w:rsidR="00746AF8" w:rsidRPr="00EF3FFD" w:rsidRDefault="00746AF8" w:rsidP="00746AF8">
      <w:pPr>
        <w:spacing w:before="100" w:beforeAutospacing="1" w:after="100" w:afterAutospacing="1" w:line="240" w:lineRule="auto"/>
        <w:ind w:firstLine="540"/>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К сожалению, прямой вопрос «Почему ты это сделал?» ведет </w:t>
      </w:r>
      <w:proofErr w:type="gramStart"/>
      <w:r w:rsidRPr="00EF3FFD">
        <w:rPr>
          <w:rFonts w:ascii="Times New Roman" w:eastAsia="Times New Roman" w:hAnsi="Times New Roman" w:cs="Times New Roman"/>
          <w:color w:val="000000"/>
          <w:sz w:val="27"/>
          <w:szCs w:val="27"/>
          <w:lang w:eastAsia="ru-RU"/>
        </w:rPr>
        <w:t>в</w:t>
      </w:r>
      <w:proofErr w:type="gramEnd"/>
      <w:r w:rsidRPr="00EF3FFD">
        <w:rPr>
          <w:rFonts w:ascii="Times New Roman" w:eastAsia="Times New Roman" w:hAnsi="Times New Roman" w:cs="Times New Roman"/>
          <w:color w:val="000000"/>
          <w:sz w:val="27"/>
          <w:szCs w:val="27"/>
          <w:lang w:eastAsia="ru-RU"/>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 </w:t>
      </w:r>
      <w:r w:rsidRPr="00EF3FFD">
        <w:rPr>
          <w:rFonts w:ascii="Times New Roman" w:eastAsia="Times New Roman" w:hAnsi="Times New Roman" w:cs="Times New Roman"/>
          <w:color w:val="000000"/>
          <w:sz w:val="27"/>
          <w:szCs w:val="27"/>
          <w:lang w:eastAsia="ru-RU"/>
        </w:rPr>
        <w:br/>
        <w:t>Важно запомнить два «не» в родительском поведении. Во-первых, </w:t>
      </w:r>
      <w:r w:rsidRPr="00EF3FFD">
        <w:rPr>
          <w:rFonts w:ascii="Times New Roman" w:eastAsia="Times New Roman" w:hAnsi="Times New Roman" w:cs="Times New Roman"/>
          <w:i/>
          <w:iCs/>
          <w:color w:val="000000"/>
          <w:sz w:val="27"/>
          <w:szCs w:val="27"/>
          <w:lang w:eastAsia="ru-RU"/>
        </w:rPr>
        <w:t>не реагируйте слишком остро. </w:t>
      </w:r>
      <w:r w:rsidRPr="00EF3FFD">
        <w:rPr>
          <w:rFonts w:ascii="Times New Roman" w:eastAsia="Times New Roman" w:hAnsi="Times New Roman" w:cs="Times New Roman"/>
          <w:color w:val="000000"/>
          <w:sz w:val="27"/>
          <w:szCs w:val="27"/>
          <w:lang w:eastAsia="ru-RU"/>
        </w:rPr>
        <w:t>Безусловно, вы будете рассержены и расстроены, но старайтесь держаться спокойно. Во-вторых, </w:t>
      </w:r>
      <w:r w:rsidRPr="00EF3FFD">
        <w:rPr>
          <w:rFonts w:ascii="Times New Roman" w:eastAsia="Times New Roman" w:hAnsi="Times New Roman" w:cs="Times New Roman"/>
          <w:i/>
          <w:iCs/>
          <w:color w:val="000000"/>
          <w:sz w:val="27"/>
          <w:szCs w:val="27"/>
          <w:lang w:eastAsia="ru-RU"/>
        </w:rPr>
        <w:t>не обвиняйте </w:t>
      </w:r>
      <w:r w:rsidRPr="00EF3FFD">
        <w:rPr>
          <w:rFonts w:ascii="Times New Roman" w:eastAsia="Times New Roman" w:hAnsi="Times New Roman" w:cs="Times New Roman"/>
          <w:color w:val="000000"/>
          <w:sz w:val="27"/>
          <w:szCs w:val="27"/>
          <w:lang w:eastAsia="ru-RU"/>
        </w:rPr>
        <w:t>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b/>
          <w:bCs/>
          <w:color w:val="000000"/>
          <w:sz w:val="27"/>
          <w:szCs w:val="27"/>
          <w:lang w:eastAsia="ru-RU"/>
        </w:rPr>
        <w:t>Шаг 2. Объясните, почему воровать плохо</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w:t>
      </w:r>
      <w:r w:rsidRPr="00EF3FFD">
        <w:rPr>
          <w:rFonts w:ascii="Times New Roman" w:eastAsia="Times New Roman" w:hAnsi="Times New Roman" w:cs="Times New Roman"/>
          <w:color w:val="000000"/>
          <w:sz w:val="27"/>
          <w:szCs w:val="27"/>
          <w:lang w:eastAsia="ru-RU"/>
        </w:rPr>
        <w:lastRenderedPageBreak/>
        <w:t xml:space="preserve">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EF3FFD">
        <w:rPr>
          <w:rFonts w:ascii="Times New Roman" w:eastAsia="Times New Roman" w:hAnsi="Times New Roman" w:cs="Times New Roman"/>
          <w:color w:val="000000"/>
          <w:sz w:val="27"/>
          <w:szCs w:val="27"/>
          <w:lang w:eastAsia="ru-RU"/>
        </w:rPr>
        <w:t>будешь уважать собственность других и всегда</w:t>
      </w:r>
      <w:proofErr w:type="gramEnd"/>
      <w:r w:rsidRPr="00EF3FFD">
        <w:rPr>
          <w:rFonts w:ascii="Times New Roman" w:eastAsia="Times New Roman" w:hAnsi="Times New Roman" w:cs="Times New Roman"/>
          <w:color w:val="000000"/>
          <w:sz w:val="27"/>
          <w:szCs w:val="27"/>
          <w:lang w:eastAsia="ru-RU"/>
        </w:rP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 </w:t>
      </w:r>
      <w:r w:rsidRPr="00EF3FFD">
        <w:rPr>
          <w:rFonts w:ascii="Times New Roman" w:eastAsia="Times New Roman" w:hAnsi="Times New Roman" w:cs="Times New Roman"/>
          <w:color w:val="000000"/>
          <w:sz w:val="27"/>
          <w:szCs w:val="27"/>
          <w:lang w:eastAsia="ru-RU"/>
        </w:rPr>
        <w:b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EF3FFD">
        <w:rPr>
          <w:rFonts w:ascii="Times New Roman" w:eastAsia="Times New Roman" w:hAnsi="Times New Roman" w:cs="Times New Roman"/>
          <w:color w:val="000000"/>
          <w:sz w:val="27"/>
          <w:szCs w:val="27"/>
          <w:lang w:eastAsia="ru-RU"/>
        </w:rPr>
        <w:t>Почаще</w:t>
      </w:r>
      <w:proofErr w:type="gramEnd"/>
      <w:r w:rsidRPr="00EF3FFD">
        <w:rPr>
          <w:rFonts w:ascii="Times New Roman" w:eastAsia="Times New Roman" w:hAnsi="Times New Roman" w:cs="Times New Roman"/>
          <w:color w:val="000000"/>
          <w:sz w:val="27"/>
          <w:szCs w:val="27"/>
          <w:lang w:eastAsia="ru-RU"/>
        </w:rP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b/>
          <w:bCs/>
          <w:color w:val="000000"/>
          <w:sz w:val="27"/>
          <w:szCs w:val="27"/>
          <w:lang w:eastAsia="ru-RU"/>
        </w:rPr>
        <w:t>Шаг 3. Делайте замечания и размышляйте над ситуацией</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7"/>
          <w:szCs w:val="27"/>
          <w:lang w:eastAsia="ru-RU"/>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746AF8" w:rsidRPr="00EF3FFD"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b/>
          <w:bCs/>
          <w:color w:val="000000"/>
          <w:sz w:val="27"/>
          <w:szCs w:val="27"/>
          <w:lang w:eastAsia="ru-RU"/>
        </w:rPr>
        <w:t>Шаг 4. Требуйте восстановления справедливости</w:t>
      </w:r>
    </w:p>
    <w:p w:rsidR="00746AF8" w:rsidRDefault="00746AF8"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810000" cy="2876550"/>
            <wp:effectExtent l="0" t="0" r="0" b="0"/>
            <wp:wrapSquare wrapText="bothSides"/>
            <wp:docPr id="20" name="Рисунок 20" descr="http://special3.shkola.hc.ru/images/chuvstvo_v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cial3.shkola.hc.ru/images/chuvstvo_viny.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76550"/>
                    </a:xfrm>
                    <a:prstGeom prst="rect">
                      <a:avLst/>
                    </a:prstGeom>
                    <a:noFill/>
                    <a:ln>
                      <a:noFill/>
                    </a:ln>
                  </pic:spPr>
                </pic:pic>
              </a:graphicData>
            </a:graphic>
          </wp:anchor>
        </w:drawing>
      </w:r>
      <w:r w:rsidRPr="00EF3FFD">
        <w:rPr>
          <w:rFonts w:ascii="Times New Roman" w:eastAsia="Times New Roman" w:hAnsi="Times New Roman" w:cs="Times New Roman"/>
          <w:color w:val="000000"/>
          <w:sz w:val="27"/>
          <w:szCs w:val="27"/>
          <w:lang w:eastAsia="ru-RU"/>
        </w:rPr>
        <w:t>И последний шаг – убедитесь в том, что ребенок действительно понимает, </w:t>
      </w:r>
      <w:r w:rsidRPr="00EF3FFD">
        <w:rPr>
          <w:rFonts w:ascii="Times New Roman" w:eastAsia="Times New Roman" w:hAnsi="Times New Roman" w:cs="Times New Roman"/>
          <w:i/>
          <w:iCs/>
          <w:color w:val="000000"/>
          <w:sz w:val="27"/>
          <w:szCs w:val="27"/>
          <w:lang w:eastAsia="ru-RU"/>
        </w:rPr>
        <w:t>почему </w:t>
      </w:r>
      <w:r w:rsidRPr="00EF3FFD">
        <w:rPr>
          <w:rFonts w:ascii="Times New Roman" w:eastAsia="Times New Roman" w:hAnsi="Times New Roman" w:cs="Times New Roman"/>
          <w:color w:val="000000"/>
          <w:sz w:val="27"/>
          <w:szCs w:val="27"/>
          <w:lang w:eastAsia="ru-RU"/>
        </w:rPr>
        <w:t>воровать плохо и </w:t>
      </w:r>
      <w:r w:rsidRPr="00EF3FFD">
        <w:rPr>
          <w:rFonts w:ascii="Times New Roman" w:eastAsia="Times New Roman" w:hAnsi="Times New Roman" w:cs="Times New Roman"/>
          <w:i/>
          <w:iCs/>
          <w:color w:val="000000"/>
          <w:sz w:val="27"/>
          <w:szCs w:val="27"/>
          <w:lang w:eastAsia="ru-RU"/>
        </w:rPr>
        <w:t>что надо сделать, чтобы исправить положение. </w:t>
      </w:r>
      <w:r w:rsidRPr="00EF3FFD">
        <w:rPr>
          <w:rFonts w:ascii="Times New Roman" w:eastAsia="Times New Roman" w:hAnsi="Times New Roman" w:cs="Times New Roman"/>
          <w:color w:val="000000"/>
          <w:sz w:val="27"/>
          <w:szCs w:val="27"/>
          <w:lang w:eastAsia="ru-RU"/>
        </w:rPr>
        <w:t xml:space="preserve">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w:t>
      </w:r>
      <w:proofErr w:type="gramStart"/>
      <w:r w:rsidRPr="00EF3FFD">
        <w:rPr>
          <w:rFonts w:ascii="Times New Roman" w:eastAsia="Times New Roman" w:hAnsi="Times New Roman" w:cs="Times New Roman"/>
          <w:color w:val="000000"/>
          <w:sz w:val="27"/>
          <w:szCs w:val="27"/>
          <w:lang w:eastAsia="ru-RU"/>
        </w:rPr>
        <w:t>содеянное</w:t>
      </w:r>
      <w:proofErr w:type="gramEnd"/>
      <w:r w:rsidRPr="00EF3FFD">
        <w:rPr>
          <w:rFonts w:ascii="Times New Roman" w:eastAsia="Times New Roman" w:hAnsi="Times New Roman" w:cs="Times New Roman"/>
          <w:color w:val="000000"/>
          <w:sz w:val="27"/>
          <w:szCs w:val="27"/>
          <w:lang w:eastAsia="ru-RU"/>
        </w:rPr>
        <w:t xml:space="preserve">. Если вещь испорчена или ее уже нельзя вернуть, ребенок должен оплатить ее стоимость. Вероятно, вам придется дать свои </w:t>
      </w:r>
      <w:r w:rsidRPr="00EF3FFD">
        <w:rPr>
          <w:rFonts w:ascii="Times New Roman" w:eastAsia="Times New Roman" w:hAnsi="Times New Roman" w:cs="Times New Roman"/>
          <w:color w:val="000000"/>
          <w:sz w:val="27"/>
          <w:szCs w:val="27"/>
          <w:lang w:eastAsia="ru-RU"/>
        </w:rPr>
        <w:lastRenderedPageBreak/>
        <w:t>деньги, но ребенок должен их со временем вернуть из своих карманных денег или же за счет дополнительных ежедневных обязанностей.</w:t>
      </w:r>
    </w:p>
    <w:p w:rsidR="003B1FDA" w:rsidRPr="00EF3FFD" w:rsidRDefault="003B1FDA" w:rsidP="003B1FDA">
      <w:pPr>
        <w:shd w:val="clear" w:color="auto" w:fill="FFFFFF"/>
        <w:spacing w:before="238" w:after="0" w:line="360" w:lineRule="atLeast"/>
        <w:ind w:left="950"/>
        <w:rPr>
          <w:rFonts w:ascii="Times New Roman" w:eastAsia="Times New Roman" w:hAnsi="Times New Roman" w:cs="Times New Roman"/>
          <w:color w:val="000000"/>
          <w:sz w:val="27"/>
          <w:szCs w:val="27"/>
          <w:lang w:eastAsia="ru-RU"/>
        </w:rPr>
      </w:pPr>
      <w:bookmarkStart w:id="1" w:name="Что_делать,_если_ребенок_взял_чужую_вещь"/>
      <w:r w:rsidRPr="00EF3FFD">
        <w:rPr>
          <w:rFonts w:ascii="Times New Roman" w:eastAsia="Times New Roman" w:hAnsi="Times New Roman" w:cs="Times New Roman"/>
          <w:b/>
          <w:bCs/>
          <w:color w:val="000000"/>
          <w:spacing w:val="-1"/>
          <w:sz w:val="27"/>
          <w:szCs w:val="27"/>
          <w:lang w:eastAsia="ru-RU"/>
        </w:rPr>
        <w:t>Что делать, если ребенок взял чужую вещь?</w:t>
      </w: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257425" cy="3324225"/>
            <wp:effectExtent l="0" t="0" r="9525" b="9525"/>
            <wp:wrapSquare wrapText="bothSides"/>
            <wp:docPr id="10" name="Рисунок 10" descr="http://special3.shkola.hc.ru/images/chugaya_ve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cial3.shkola.hc.ru/images/chugaya_vecsh.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3324225"/>
                    </a:xfrm>
                    <a:prstGeom prst="rect">
                      <a:avLst/>
                    </a:prstGeom>
                    <a:noFill/>
                    <a:ln>
                      <a:noFill/>
                    </a:ln>
                  </pic:spPr>
                </pic:pic>
              </a:graphicData>
            </a:graphic>
          </wp:anchor>
        </w:drawing>
      </w:r>
      <w:bookmarkEnd w:id="1"/>
    </w:p>
    <w:p w:rsidR="003B1FDA" w:rsidRPr="00EF3FFD" w:rsidRDefault="003B1FDA" w:rsidP="003B1FDA">
      <w:pPr>
        <w:shd w:val="clear" w:color="auto" w:fill="FFFFFF"/>
        <w:spacing w:before="120" w:after="0" w:line="360" w:lineRule="atLeast"/>
        <w:ind w:firstLine="567"/>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pacing w:val="3"/>
          <w:sz w:val="24"/>
          <w:szCs w:val="24"/>
          <w:lang w:eastAsia="ru-RU"/>
        </w:rPr>
        <w:t>1. Постарайтесь разобраться, этот поступок был случайным </w:t>
      </w:r>
      <w:r w:rsidRPr="00EF3FFD">
        <w:rPr>
          <w:rFonts w:ascii="Times New Roman" w:eastAsia="Times New Roman" w:hAnsi="Times New Roman" w:cs="Times New Roman"/>
          <w:color w:val="000000"/>
          <w:spacing w:val="-1"/>
          <w:sz w:val="24"/>
          <w:szCs w:val="24"/>
          <w:lang w:eastAsia="ru-RU"/>
        </w:rPr>
        <w:t>или целенаправленным.</w:t>
      </w:r>
    </w:p>
    <w:p w:rsidR="003B1FDA" w:rsidRPr="00EF3FFD" w:rsidRDefault="003B1FDA" w:rsidP="003B1FDA">
      <w:pPr>
        <w:shd w:val="clear" w:color="auto" w:fill="FFFFFF"/>
        <w:spacing w:before="120" w:after="0" w:line="360" w:lineRule="atLeast"/>
        <w:ind w:firstLine="567"/>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z w:val="24"/>
          <w:szCs w:val="24"/>
          <w:lang w:eastAsia="ru-RU"/>
        </w:rPr>
        <w:t>2. Важно пояснить ребенку разницу между понятиями «свое» </w:t>
      </w:r>
      <w:r w:rsidRPr="00EF3FFD">
        <w:rPr>
          <w:rFonts w:ascii="Times New Roman" w:eastAsia="Times New Roman" w:hAnsi="Times New Roman" w:cs="Times New Roman"/>
          <w:color w:val="000000"/>
          <w:spacing w:val="-2"/>
          <w:sz w:val="24"/>
          <w:szCs w:val="24"/>
          <w:lang w:eastAsia="ru-RU"/>
        </w:rPr>
        <w:t>и «чужое», почему чужое брать нельзя.</w:t>
      </w:r>
    </w:p>
    <w:p w:rsidR="003B1FDA" w:rsidRPr="00EF3FFD" w:rsidRDefault="003B1FDA" w:rsidP="003B1FDA">
      <w:pPr>
        <w:shd w:val="clear" w:color="auto" w:fill="FFFFFF"/>
        <w:spacing w:before="120" w:after="0" w:line="360" w:lineRule="atLeast"/>
        <w:ind w:firstLine="567"/>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pacing w:val="-5"/>
          <w:sz w:val="24"/>
          <w:szCs w:val="24"/>
          <w:lang w:eastAsia="ru-RU"/>
        </w:rPr>
        <w:t>3. Помогите ребенку вернуть вещь хозяину, обязательно пой</w:t>
      </w:r>
      <w:r w:rsidRPr="00EF3FFD">
        <w:rPr>
          <w:rFonts w:ascii="Times New Roman" w:eastAsia="Times New Roman" w:hAnsi="Times New Roman" w:cs="Times New Roman"/>
          <w:color w:val="000000"/>
          <w:spacing w:val="-7"/>
          <w:sz w:val="24"/>
          <w:szCs w:val="24"/>
          <w:lang w:eastAsia="ru-RU"/>
        </w:rPr>
        <w:t>дите вместе с ним, поддержите его морально.</w:t>
      </w:r>
    </w:p>
    <w:p w:rsidR="003B1FDA" w:rsidRPr="00EF3FFD" w:rsidRDefault="003B1FDA" w:rsidP="003B1FDA">
      <w:pPr>
        <w:shd w:val="clear" w:color="auto" w:fill="FFFFFF"/>
        <w:spacing w:before="120" w:after="0" w:line="360" w:lineRule="atLeast"/>
        <w:ind w:firstLine="567"/>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pacing w:val="-5"/>
          <w:sz w:val="24"/>
          <w:szCs w:val="24"/>
          <w:lang w:eastAsia="ru-RU"/>
        </w:rPr>
        <w:t>4. Ребенок должен усвоить правило, прежде чем взять чужую </w:t>
      </w:r>
      <w:r w:rsidRPr="00EF3FFD">
        <w:rPr>
          <w:rFonts w:ascii="Times New Roman" w:eastAsia="Times New Roman" w:hAnsi="Times New Roman" w:cs="Times New Roman"/>
          <w:color w:val="000000"/>
          <w:spacing w:val="-6"/>
          <w:sz w:val="24"/>
          <w:szCs w:val="24"/>
          <w:lang w:eastAsia="ru-RU"/>
        </w:rPr>
        <w:t>вещь, следует попросить разрешение у хозяина.</w:t>
      </w:r>
    </w:p>
    <w:p w:rsidR="003B1FDA" w:rsidRPr="00EF3FFD" w:rsidRDefault="003B1FDA" w:rsidP="003B1FDA">
      <w:pPr>
        <w:shd w:val="clear" w:color="auto" w:fill="FFFFFF"/>
        <w:spacing w:before="120" w:after="0" w:line="360" w:lineRule="atLeast"/>
        <w:ind w:firstLine="567"/>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pacing w:val="-1"/>
          <w:sz w:val="24"/>
          <w:szCs w:val="24"/>
          <w:lang w:eastAsia="ru-RU"/>
        </w:rPr>
        <w:t xml:space="preserve">5. Учите отличать общественную собственность от </w:t>
      </w:r>
      <w:proofErr w:type="gramStart"/>
      <w:r w:rsidRPr="00EF3FFD">
        <w:rPr>
          <w:rFonts w:ascii="Times New Roman" w:eastAsia="Times New Roman" w:hAnsi="Times New Roman" w:cs="Times New Roman"/>
          <w:color w:val="000000"/>
          <w:spacing w:val="-1"/>
          <w:sz w:val="24"/>
          <w:szCs w:val="24"/>
          <w:lang w:eastAsia="ru-RU"/>
        </w:rPr>
        <w:t>личной</w:t>
      </w:r>
      <w:proofErr w:type="gramEnd"/>
      <w:r w:rsidRPr="00EF3FFD">
        <w:rPr>
          <w:rFonts w:ascii="Times New Roman" w:eastAsia="Times New Roman" w:hAnsi="Times New Roman" w:cs="Times New Roman"/>
          <w:color w:val="000000"/>
          <w:spacing w:val="-1"/>
          <w:sz w:val="24"/>
          <w:szCs w:val="24"/>
          <w:lang w:eastAsia="ru-RU"/>
        </w:rPr>
        <w:t>.</w:t>
      </w:r>
    </w:p>
    <w:p w:rsidR="003B1FDA" w:rsidRPr="00EF3FFD" w:rsidRDefault="003B1FDA" w:rsidP="003B1FDA">
      <w:pPr>
        <w:shd w:val="clear" w:color="auto" w:fill="FFFFFF"/>
        <w:spacing w:before="120" w:after="0" w:line="360" w:lineRule="atLeast"/>
        <w:ind w:firstLine="567"/>
        <w:rPr>
          <w:rFonts w:ascii="Times New Roman" w:eastAsia="Times New Roman" w:hAnsi="Times New Roman" w:cs="Times New Roman"/>
          <w:color w:val="000000"/>
          <w:sz w:val="27"/>
          <w:szCs w:val="27"/>
          <w:lang w:eastAsia="ru-RU"/>
        </w:rPr>
      </w:pPr>
      <w:r w:rsidRPr="00EF3FFD">
        <w:rPr>
          <w:rFonts w:ascii="Times New Roman" w:eastAsia="Times New Roman" w:hAnsi="Times New Roman" w:cs="Times New Roman"/>
          <w:color w:val="000000"/>
          <w:spacing w:val="-3"/>
          <w:sz w:val="24"/>
          <w:szCs w:val="24"/>
          <w:lang w:eastAsia="ru-RU"/>
        </w:rPr>
        <w:t>6. Приучайте к ответственности за свои поступки. Побуждайте </w:t>
      </w:r>
      <w:r w:rsidRPr="00EF3FFD">
        <w:rPr>
          <w:rFonts w:ascii="Times New Roman" w:eastAsia="Times New Roman" w:hAnsi="Times New Roman" w:cs="Times New Roman"/>
          <w:color w:val="000000"/>
          <w:spacing w:val="7"/>
          <w:sz w:val="24"/>
          <w:szCs w:val="24"/>
          <w:lang w:eastAsia="ru-RU"/>
        </w:rPr>
        <w:t>к тому, чтобы ребенок своевременно признавал собственные </w:t>
      </w:r>
      <w:r w:rsidRPr="00EF3FFD">
        <w:rPr>
          <w:rFonts w:ascii="Times New Roman" w:eastAsia="Times New Roman" w:hAnsi="Times New Roman" w:cs="Times New Roman"/>
          <w:color w:val="000000"/>
          <w:spacing w:val="-3"/>
          <w:sz w:val="24"/>
          <w:szCs w:val="24"/>
          <w:lang w:eastAsia="ru-RU"/>
        </w:rPr>
        <w:t>ошибки, пытался исправить ситуацию, а не тогда, когда его уличат в воровстве другие люди.</w:t>
      </w:r>
    </w:p>
    <w:p w:rsidR="003B1FDA" w:rsidRPr="00EF3FFD" w:rsidRDefault="003B1FDA" w:rsidP="00746A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 w:name="_GoBack"/>
      <w:bookmarkEnd w:id="2"/>
    </w:p>
    <w:p w:rsidR="00704ABB" w:rsidRDefault="00704ABB"/>
    <w:sectPr w:rsidR="00704ABB" w:rsidSect="00CA4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AF8"/>
    <w:rsid w:val="000B185B"/>
    <w:rsid w:val="003B1FDA"/>
    <w:rsid w:val="00704ABB"/>
    <w:rsid w:val="00746AF8"/>
    <w:rsid w:val="008D606D"/>
    <w:rsid w:val="00C15C8E"/>
    <w:rsid w:val="00CA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Антонина Аппельт</cp:lastModifiedBy>
  <cp:revision>4</cp:revision>
  <dcterms:created xsi:type="dcterms:W3CDTF">2015-04-30T10:48:00Z</dcterms:created>
  <dcterms:modified xsi:type="dcterms:W3CDTF">2019-03-14T09:18:00Z</dcterms:modified>
</cp:coreProperties>
</file>