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DB5" w:rsidRDefault="0072048B">
      <w:r w:rsidRPr="0072048B">
        <w:rPr>
          <w:noProof/>
          <w:lang w:eastAsia="ru-RU"/>
        </w:rPr>
        <w:drawing>
          <wp:inline distT="0" distB="0" distL="0" distR="0">
            <wp:extent cx="6645910" cy="968051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8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6"/>
          <w:szCs w:val="26"/>
        </w:rPr>
      </w:pPr>
      <w:r>
        <w:rPr>
          <w:rFonts w:ascii="TimesNewRomanPS-BoldMT" w:hAnsi="TimesNewRomanPS-BoldMT" w:cs="TimesNewRomanPS-BoldMT"/>
          <w:b/>
          <w:bCs/>
          <w:sz w:val="26"/>
          <w:szCs w:val="26"/>
        </w:rPr>
        <w:lastRenderedPageBreak/>
        <w:t>1. Общие положения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1.1. Правила приема детей в </w:t>
      </w:r>
      <w:r>
        <w:rPr>
          <w:rFonts w:ascii="TimesNewRomanPS-BoldMT" w:hAnsi="TimesNewRomanPS-BoldMT" w:cs="TimesNewRomanPS-BoldMT"/>
          <w:b/>
          <w:bCs/>
          <w:sz w:val="26"/>
          <w:szCs w:val="26"/>
        </w:rPr>
        <w:t>МДОУ детский сад №14 (далее - МДОУ),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6"/>
          <w:szCs w:val="26"/>
        </w:rPr>
      </w:pPr>
      <w:r>
        <w:rPr>
          <w:rFonts w:ascii="TimesNewRomanPS-BoldMT" w:hAnsi="TimesNewRomanPS-BoldMT" w:cs="TimesNewRomanPS-BoldMT"/>
          <w:b/>
          <w:bCs/>
          <w:sz w:val="26"/>
          <w:szCs w:val="26"/>
        </w:rPr>
        <w:t>реализующего основную образовательную программу дошкольного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-BoldMT" w:hAnsi="TimesNewRomanPS-BoldMT" w:cs="TimesNewRomanPS-BoldMT"/>
          <w:b/>
          <w:bCs/>
          <w:sz w:val="26"/>
          <w:szCs w:val="26"/>
        </w:rPr>
        <w:t xml:space="preserve">образования и осуществляющего присмотр и уход за детьми </w:t>
      </w:r>
      <w:r>
        <w:rPr>
          <w:rFonts w:ascii="TimesNewRomanPSMT" w:hAnsi="TimesNewRomanPSMT" w:cs="TimesNewRomanPSMT"/>
          <w:sz w:val="26"/>
          <w:szCs w:val="26"/>
        </w:rPr>
        <w:t>(далее -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Правила), разработаны в соответствии с Федеральным законом от 29 декабря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2012 года №273-ФЗ «Об образовании в Российской Федерации», Порядком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приема на обучение по образовательным программам дошкольного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образования, утвержденного приказом Министерства образования и науки РФ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от 08.04.2014 №293, Порядком комплектования муниципальных образовательных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организаций города Сочи, реализующих основные образовательные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программы дошкольного образования и осуществляющих присмотр и уход за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детьми, утвержденными Постановлением администрации </w:t>
      </w:r>
      <w:proofErr w:type="spellStart"/>
      <w:r>
        <w:rPr>
          <w:rFonts w:ascii="TimesNewRomanPSMT" w:hAnsi="TimesNewRomanPSMT" w:cs="TimesNewRomanPSMT"/>
          <w:sz w:val="26"/>
          <w:szCs w:val="26"/>
        </w:rPr>
        <w:t>г.Сочи</w:t>
      </w:r>
      <w:proofErr w:type="spellEnd"/>
      <w:r>
        <w:rPr>
          <w:rFonts w:ascii="TimesNewRomanPSMT" w:hAnsi="TimesNewRomanPSMT" w:cs="TimesNewRomanPSMT"/>
          <w:sz w:val="26"/>
          <w:szCs w:val="26"/>
        </w:rPr>
        <w:t xml:space="preserve"> №1869 от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09.06.2015г.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1.2. Правила регулируют прием детей дошкольного возраста в МДОУ №14,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реализующего образовательную программу дошкольного образования и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обеспечивают прием в образовательную организацию граждан, имеющих право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на получение дошкольного образования и проживающих на территории, за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которой закреплена образовательная организация.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1.3. Прием детей в МДОУ осуществляется в течение всего календарного года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при наличии свободных мест.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1.4. Количество воспитанников, принимаемых в МДОУ в очередном учебном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году, определяется на основании утвержденного муниципального задания.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1.5. Формирование возрастных групп детьми проводится ежегодно в период с 01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июня по 31 августа.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1.6. Ежегодно до 01 мая администрация МДОУ представляет в управление по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образованию и науке администрации города Сочи информацию о списочном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составе детей по группам, о наличии мест для последующего набора детей.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1.7. В МДОУ принимаются дети в возрасте от 2 лет до 7 лет.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Дети с ограниченными возможностями здоровья, дети инвалиды принимаются в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группы общеразвивающей направленности.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1.8. По желанию родителей (законных представителей) дети могут быть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приняты в группы кратковременного пребывания в соответствии с режимом их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функционирования.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1.9. Руководитель МДОУ, при приеме детей, обязан ознакомить </w:t>
      </w:r>
      <w:proofErr w:type="gramStart"/>
      <w:r>
        <w:rPr>
          <w:rFonts w:ascii="TimesNewRomanPSMT" w:hAnsi="TimesNewRomanPSMT" w:cs="TimesNewRomanPSMT"/>
          <w:sz w:val="26"/>
          <w:szCs w:val="26"/>
        </w:rPr>
        <w:t>родителей(</w:t>
      </w:r>
      <w:proofErr w:type="gramEnd"/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законных представителей) с уставом, лицензией на осуществление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образовательной деятельности, образовательной программой дошкольного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образования МДОУ №14 и другими документами, регламентирующими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организацию и осуществление образовательной </w:t>
      </w:r>
      <w:proofErr w:type="gramStart"/>
      <w:r>
        <w:rPr>
          <w:rFonts w:ascii="TimesNewRomanPSMT" w:hAnsi="TimesNewRomanPSMT" w:cs="TimesNewRomanPSMT"/>
          <w:sz w:val="26"/>
          <w:szCs w:val="26"/>
        </w:rPr>
        <w:t>деятельности ,права</w:t>
      </w:r>
      <w:proofErr w:type="gramEnd"/>
      <w:r>
        <w:rPr>
          <w:rFonts w:ascii="TimesNewRomanPSMT" w:hAnsi="TimesNewRomanPSMT" w:cs="TimesNewRomanPSMT"/>
          <w:sz w:val="26"/>
          <w:szCs w:val="26"/>
        </w:rPr>
        <w:t xml:space="preserve"> и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обязанности воспитанников.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6"/>
          <w:szCs w:val="26"/>
        </w:rPr>
      </w:pPr>
      <w:r>
        <w:rPr>
          <w:rFonts w:ascii="TimesNewRomanPSMT" w:hAnsi="TimesNewRomanPSMT" w:cs="TimesNewRomanPSMT"/>
          <w:b/>
          <w:bCs/>
          <w:sz w:val="26"/>
          <w:szCs w:val="26"/>
        </w:rPr>
        <w:t>2.Алгорим приема детей в МДОУ №14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2.1. Работу по приему воспитанников организует заведующий МДОУ.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2.2. Основанием для приема ребенка в МДОУ №14 является путевка, выданная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управлением по образованию и науке администрации г. Сочи.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2.3. Путевка на ребенка в МДОУ имеет единую установленную форму, номер,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является документом строгой отчетности.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2.4. Путевка, выданная родителям (законным представителям), предоставляется</w:t>
      </w:r>
    </w:p>
    <w:p w:rsidR="00EE044D" w:rsidRDefault="00EE044D" w:rsidP="00EE044D">
      <w:pPr>
        <w:rPr>
          <w:rFonts w:ascii="TimesNewRomanPS-BoldMT" w:hAnsi="TimesNewRomanPS-BoldMT" w:cs="TimesNewRomanPS-BoldMT"/>
          <w:sz w:val="20"/>
          <w:szCs w:val="20"/>
        </w:rPr>
      </w:pPr>
      <w:r>
        <w:rPr>
          <w:rFonts w:ascii="TimesNewRomanPSMT" w:hAnsi="TimesNewRomanPSMT" w:cs="TimesNewRomanPSMT"/>
          <w:sz w:val="26"/>
          <w:szCs w:val="26"/>
        </w:rPr>
        <w:t xml:space="preserve">в МДОУ. Заведующий регистрирует путевку в журнале регистрации </w:t>
      </w:r>
      <w:proofErr w:type="gramStart"/>
      <w:r>
        <w:rPr>
          <w:rFonts w:ascii="TimesNewRomanPSMT" w:hAnsi="TimesNewRomanPSMT" w:cs="TimesNewRomanPSMT"/>
          <w:sz w:val="26"/>
          <w:szCs w:val="26"/>
        </w:rPr>
        <w:t>путёвок.</w:t>
      </w:r>
      <w:r>
        <w:rPr>
          <w:rFonts w:ascii="TimesNewRomanPS-BoldMT" w:hAnsi="TimesNewRomanPS-BoldMT" w:cs="TimesNewRomanPS-BoldMT"/>
          <w:sz w:val="20"/>
          <w:szCs w:val="20"/>
        </w:rPr>
        <w:t>_</w:t>
      </w:r>
      <w:proofErr w:type="gramEnd"/>
      <w:r>
        <w:rPr>
          <w:rFonts w:ascii="TimesNewRomanPS-BoldMT" w:hAnsi="TimesNewRomanPS-BoldMT" w:cs="TimesNewRomanPS-BoldMT"/>
          <w:sz w:val="20"/>
          <w:szCs w:val="20"/>
        </w:rPr>
        <w:t>_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2.5. Путевка является также основанием для перевода ребенка из одного МДОУ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в другое. Перевод ребенка из одного МДОУ в другое осуществляется по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заявлению родителей при наличии свободного места.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2.6. Прием в МДОУ осуществляется по личному заявлению родителя (законного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представителя) ребенка при предъявлении оригинала документа,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удостоверяющего личность родителя (законного представителя), либо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оригинала документа, удостоверяющего личность иностранного гражданина и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лица без гражданства в РФ.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2.7.В заявлении родителями (законными представителями) ребенка указываются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следующие сведения: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- фамилия, имя, отчество </w:t>
      </w:r>
      <w:proofErr w:type="gramStart"/>
      <w:r>
        <w:rPr>
          <w:rFonts w:ascii="TimesNewRomanPSMT" w:hAnsi="TimesNewRomanPSMT" w:cs="TimesNewRomanPSMT"/>
          <w:sz w:val="26"/>
          <w:szCs w:val="26"/>
        </w:rPr>
        <w:t>( последнее</w:t>
      </w:r>
      <w:proofErr w:type="gramEnd"/>
      <w:r>
        <w:rPr>
          <w:rFonts w:ascii="TimesNewRomanPSMT" w:hAnsi="TimesNewRomanPSMT" w:cs="TimesNewRomanPSMT"/>
          <w:sz w:val="26"/>
          <w:szCs w:val="26"/>
        </w:rPr>
        <w:t xml:space="preserve"> при наличии) ребенка;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-дата и место рождения ребенка;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- фамилия, имя, отчество </w:t>
      </w:r>
      <w:proofErr w:type="gramStart"/>
      <w:r>
        <w:rPr>
          <w:rFonts w:ascii="TimesNewRomanPSMT" w:hAnsi="TimesNewRomanPSMT" w:cs="TimesNewRomanPSMT"/>
          <w:sz w:val="26"/>
          <w:szCs w:val="26"/>
        </w:rPr>
        <w:t>( последнее</w:t>
      </w:r>
      <w:proofErr w:type="gramEnd"/>
      <w:r>
        <w:rPr>
          <w:rFonts w:ascii="TimesNewRomanPSMT" w:hAnsi="TimesNewRomanPSMT" w:cs="TimesNewRomanPSMT"/>
          <w:sz w:val="26"/>
          <w:szCs w:val="26"/>
        </w:rPr>
        <w:t xml:space="preserve"> при наличии) родителей (законных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представителей);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-адрес места жительства ребенка, его родителей (законных представителей);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 контактные телефоны родителей (законных представителей).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В заявлении также фиксируется факт ознакомления родителей </w:t>
      </w:r>
      <w:proofErr w:type="gramStart"/>
      <w:r>
        <w:rPr>
          <w:rFonts w:ascii="TimesNewRomanPSMT" w:hAnsi="TimesNewRomanPSMT" w:cs="TimesNewRomanPSMT"/>
          <w:sz w:val="26"/>
          <w:szCs w:val="26"/>
        </w:rPr>
        <w:t>( законных</w:t>
      </w:r>
      <w:proofErr w:type="gramEnd"/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представителей) ребёнка с уставом, лицензией на осуществление образовательной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деятельности, образовательной программой дошкольного образования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МДОУ №14 и другими документами, регламентирующими организацию и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осуществление образовательной </w:t>
      </w:r>
      <w:proofErr w:type="gramStart"/>
      <w:r>
        <w:rPr>
          <w:rFonts w:ascii="TimesNewRomanPSMT" w:hAnsi="TimesNewRomanPSMT" w:cs="TimesNewRomanPSMT"/>
          <w:sz w:val="26"/>
          <w:szCs w:val="26"/>
        </w:rPr>
        <w:t>деятельности ,права</w:t>
      </w:r>
      <w:proofErr w:type="gramEnd"/>
      <w:r>
        <w:rPr>
          <w:rFonts w:ascii="TimesNewRomanPSMT" w:hAnsi="TimesNewRomanPSMT" w:cs="TimesNewRomanPSMT"/>
          <w:sz w:val="26"/>
          <w:szCs w:val="26"/>
        </w:rPr>
        <w:t xml:space="preserve"> и обязанности воспитанников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и согласие родителей </w:t>
      </w:r>
      <w:proofErr w:type="gramStart"/>
      <w:r>
        <w:rPr>
          <w:rFonts w:ascii="TimesNewRomanPSMT" w:hAnsi="TimesNewRomanPSMT" w:cs="TimesNewRomanPSMT"/>
          <w:sz w:val="26"/>
          <w:szCs w:val="26"/>
        </w:rPr>
        <w:t>( законных</w:t>
      </w:r>
      <w:proofErr w:type="gramEnd"/>
      <w:r>
        <w:rPr>
          <w:rFonts w:ascii="TimesNewRomanPSMT" w:hAnsi="TimesNewRomanPSMT" w:cs="TimesNewRomanPSMT"/>
          <w:sz w:val="26"/>
          <w:szCs w:val="26"/>
        </w:rPr>
        <w:t xml:space="preserve"> представителей) ребёнка на обработку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их персональных данных и персональных данных ребёнка.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2.</w:t>
      </w:r>
      <w:proofErr w:type="gramStart"/>
      <w:r>
        <w:rPr>
          <w:rFonts w:ascii="TimesNewRomanPSMT" w:hAnsi="TimesNewRomanPSMT" w:cs="TimesNewRomanPSMT"/>
          <w:sz w:val="26"/>
          <w:szCs w:val="26"/>
        </w:rPr>
        <w:t>8.Прием</w:t>
      </w:r>
      <w:proofErr w:type="gramEnd"/>
      <w:r>
        <w:rPr>
          <w:rFonts w:ascii="TimesNewRomanPSMT" w:hAnsi="TimesNewRomanPSMT" w:cs="TimesNewRomanPSMT"/>
          <w:sz w:val="26"/>
          <w:szCs w:val="26"/>
        </w:rPr>
        <w:t xml:space="preserve"> детей, впервые поступающих в МДОУ, осуществляется на основании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медицинского заключения.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Для приема в МДОУ № </w:t>
      </w:r>
      <w:proofErr w:type="gramStart"/>
      <w:r>
        <w:rPr>
          <w:rFonts w:ascii="TimesNewRomanPSMT" w:hAnsi="TimesNewRomanPSMT" w:cs="TimesNewRomanPSMT"/>
          <w:sz w:val="26"/>
          <w:szCs w:val="26"/>
        </w:rPr>
        <w:t>14 :</w:t>
      </w:r>
      <w:proofErr w:type="gramEnd"/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- </w:t>
      </w:r>
      <w:proofErr w:type="gramStart"/>
      <w:r>
        <w:rPr>
          <w:rFonts w:ascii="TimesNewRomanPSMT" w:hAnsi="TimesNewRomanPSMT" w:cs="TimesNewRomanPSMT"/>
          <w:sz w:val="26"/>
          <w:szCs w:val="26"/>
        </w:rPr>
        <w:t>родители( законные</w:t>
      </w:r>
      <w:proofErr w:type="gramEnd"/>
      <w:r>
        <w:rPr>
          <w:rFonts w:ascii="TimesNewRomanPSMT" w:hAnsi="TimesNewRomanPSMT" w:cs="TimesNewRomanPSMT"/>
          <w:sz w:val="26"/>
          <w:szCs w:val="26"/>
        </w:rPr>
        <w:t xml:space="preserve"> представители) детей, проживающих на закрепленной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территории, дополнительно предъявляют оригинала свидетельства о рождении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ребенка или документ, подтверждающий родство заявителя </w:t>
      </w:r>
      <w:proofErr w:type="gramStart"/>
      <w:r>
        <w:rPr>
          <w:rFonts w:ascii="TimesNewRomanPSMT" w:hAnsi="TimesNewRomanPSMT" w:cs="TimesNewRomanPSMT"/>
          <w:sz w:val="26"/>
          <w:szCs w:val="26"/>
        </w:rPr>
        <w:t>( или</w:t>
      </w:r>
      <w:proofErr w:type="gramEnd"/>
      <w:r>
        <w:rPr>
          <w:rFonts w:ascii="TimesNewRomanPSMT" w:hAnsi="TimesNewRomanPSMT" w:cs="TimesNewRomanPSMT"/>
          <w:sz w:val="26"/>
          <w:szCs w:val="26"/>
        </w:rPr>
        <w:t xml:space="preserve"> законность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представления прав ребёнка);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 свидетельство о регистрации ребенка по месту жительства или по месту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пребывания на закреплённой территории или документ, содержащий сведения о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регистрации ребёнка по месту жительства или по месту пребывания;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- </w:t>
      </w:r>
      <w:proofErr w:type="gramStart"/>
      <w:r>
        <w:rPr>
          <w:rFonts w:ascii="TimesNewRomanPSMT" w:hAnsi="TimesNewRomanPSMT" w:cs="TimesNewRomanPSMT"/>
          <w:sz w:val="26"/>
          <w:szCs w:val="26"/>
        </w:rPr>
        <w:t>родители( законные</w:t>
      </w:r>
      <w:proofErr w:type="gramEnd"/>
      <w:r>
        <w:rPr>
          <w:rFonts w:ascii="TimesNewRomanPSMT" w:hAnsi="TimesNewRomanPSMT" w:cs="TimesNewRomanPSMT"/>
          <w:sz w:val="26"/>
          <w:szCs w:val="26"/>
        </w:rPr>
        <w:t xml:space="preserve"> представители) детей не проживающих на закрепленной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территории, дополнительно предъявляют свидетельство о рождении ребёнка;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 родители (законные представители) детей, являющихся иностранными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гражданами или лицами без гражданства, дополнительно предъявляют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документ, подтверждающий родство заявителя (или законность представления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прав ребенка), и документ, подтверждающий право заявителя на пребывание в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РФ.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 оригинал документа, удостоверяющего личность родителя (законного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представителя);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Названные документы предъявляются до начала посещения ребенком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образовательной организации.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2.</w:t>
      </w:r>
      <w:proofErr w:type="gramStart"/>
      <w:r>
        <w:rPr>
          <w:rFonts w:ascii="TimesNewRomanPSMT" w:hAnsi="TimesNewRomanPSMT" w:cs="TimesNewRomanPSMT"/>
          <w:sz w:val="26"/>
          <w:szCs w:val="26"/>
        </w:rPr>
        <w:t>9.Все</w:t>
      </w:r>
      <w:proofErr w:type="gramEnd"/>
      <w:r>
        <w:rPr>
          <w:rFonts w:ascii="TimesNewRomanPSMT" w:hAnsi="TimesNewRomanPSMT" w:cs="TimesNewRomanPSMT"/>
          <w:sz w:val="26"/>
          <w:szCs w:val="26"/>
        </w:rPr>
        <w:t xml:space="preserve"> документы представляются на русском языке или вместе с заверенным в</w:t>
      </w:r>
    </w:p>
    <w:p w:rsidR="00EE044D" w:rsidRDefault="00EE044D" w:rsidP="00EE044D">
      <w:pPr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6"/>
          <w:szCs w:val="26"/>
        </w:rPr>
        <w:t>установленном порядке переводом на русский язык.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2.10. Копии предъявляемых при приеме документов хранятся в МДОУ на время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обучения ребенка.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2.11. Дети с ограниченными возможностями здоровья принимаются на обучение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по адаптированной образовательной программе дошкольного образования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только с согласия родителей (законных представителей) и на основании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рекомендаций психолого-медико-педагогической комиссии.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2.11. Заявление о приеме в образовательную организацию и прилагаемые к нему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документы, представленные родителями, регистрируются руководителем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МДОУ в журнале приема заявлений о приеме в образовательную организацию.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2.12. Родителям (законным представителям) выдается расписка в получении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документов, содержащая информацию о регистрационном номере заявления о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приеме ребенка в МДОУ, перечне представленных документов. Расписка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заверяется подписью должностного лица МДОУ, ответственного за прием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документов, и печатью образовательной организации.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2.13. Дети, родители (законные представители) которых не представили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необходимые для приема документы в соответствии с пунктом 2.8. настоящих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Правил, в детский сад не зачисляются.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2.14. После приема документов, образовательная организация заключает договор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об образовании по образовательным программам дошкольного образования с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родителями (законными представителями) ребенка.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2.15. Заведующий издает приказ о зачислении ребенка в МДОУ в течение трех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рабочих дней после заключения договора.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2.16. Приказ в трехдневный срок после издания приказа размещается на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официальном сайте МДОУ в сети Интернет.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2.17. На каждого ребенка, зачисленного в МДОУ, заводится личное дело, в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котором хранятся все сданные документы, личное дело воспитанника хранится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на период пребывания в детском саду.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2.18. Отчисление детей из МДОУ производится заведующей: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 по заявлению родителей (законных представителей);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 в других случаях, предусмотренных Уставом МДОУ.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6"/>
          <w:szCs w:val="26"/>
        </w:rPr>
      </w:pPr>
      <w:proofErr w:type="spellStart"/>
      <w:r>
        <w:rPr>
          <w:rFonts w:ascii="TimesNewRomanPS-BoldMT" w:hAnsi="TimesNewRomanPS-BoldMT" w:cs="TimesNewRomanPS-BoldMT"/>
          <w:b/>
          <w:bCs/>
          <w:sz w:val="26"/>
          <w:szCs w:val="26"/>
        </w:rPr>
        <w:t>З.Порядок</w:t>
      </w:r>
      <w:proofErr w:type="spellEnd"/>
      <w:r>
        <w:rPr>
          <w:rFonts w:ascii="TimesNewRomanPS-BoldMT" w:hAnsi="TimesNewRomanPS-BoldMT" w:cs="TimesNewRomanPS-BoldMT"/>
          <w:b/>
          <w:bCs/>
          <w:sz w:val="26"/>
          <w:szCs w:val="26"/>
        </w:rPr>
        <w:t xml:space="preserve"> ведения документации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3.1. Путевка на ребенка регистрируется заведующей в журнале </w:t>
      </w:r>
      <w:proofErr w:type="spellStart"/>
      <w:r>
        <w:rPr>
          <w:rFonts w:ascii="TimesNewRomanPSMT" w:hAnsi="TimesNewRomanPSMT" w:cs="TimesNewRomanPSMT"/>
          <w:sz w:val="26"/>
          <w:szCs w:val="26"/>
        </w:rPr>
        <w:t>регистации</w:t>
      </w:r>
      <w:proofErr w:type="spellEnd"/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путевок воспитанников МДОУ № 14, который прошит и пронумерован.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3.2. На ребенка, зачисленного в МДОУ, формируется личное дело, в котором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хранятся документы: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 путевка;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 заявление родителей о приеме ребенка в детский сад;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 договор об образовании с родителями (законными представителями);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 копия свидетельства о рождении воспитанника;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 свидетельство о регистрации ребенка по месту жительства или по месту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пребывания;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 копии паспорта одного из родителей.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Медицинское заключение хранится в медицинском кабинете.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3.3. В группе, которую посещает ребенок, ведется тетрадь сведений о родителях</w:t>
      </w:r>
    </w:p>
    <w:p w:rsidR="00EE044D" w:rsidRDefault="00EE044D" w:rsidP="00EE04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для мобильной связи с родителями в экстренных случаях, табель посещаемости</w:t>
      </w:r>
    </w:p>
    <w:p w:rsidR="00EE044D" w:rsidRDefault="00EE044D" w:rsidP="00EE044D">
      <w:proofErr w:type="gramStart"/>
      <w:r>
        <w:rPr>
          <w:rFonts w:ascii="TimesNewRomanPSMT" w:hAnsi="TimesNewRomanPSMT" w:cs="TimesNewRomanPSMT"/>
          <w:sz w:val="26"/>
          <w:szCs w:val="26"/>
        </w:rPr>
        <w:t>детей ,</w:t>
      </w:r>
      <w:proofErr w:type="gramEnd"/>
      <w:r>
        <w:rPr>
          <w:rFonts w:ascii="TimesNewRomanPSMT" w:hAnsi="TimesNewRomanPSMT" w:cs="TimesNewRomanPSMT"/>
          <w:sz w:val="26"/>
          <w:szCs w:val="26"/>
        </w:rPr>
        <w:t xml:space="preserve"> вся групповая документация хранится 1 год</w:t>
      </w:r>
      <w:r>
        <w:rPr>
          <w:rFonts w:ascii="TimesNewRomanPSMT" w:hAnsi="TimesNewRomanPSMT" w:cs="TimesNewRomanPSMT"/>
          <w:sz w:val="20"/>
          <w:szCs w:val="20"/>
        </w:rPr>
        <w:t>.</w:t>
      </w:r>
    </w:p>
    <w:sectPr w:rsidR="00EE044D" w:rsidSect="00EE04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44D"/>
    <w:rsid w:val="00143DB5"/>
    <w:rsid w:val="0072048B"/>
    <w:rsid w:val="00EE0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BAEF09-A9F0-4B49-8D2A-10B6FA054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1218</Words>
  <Characters>6946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2018-02-01T18:45:00Z</dcterms:created>
  <dcterms:modified xsi:type="dcterms:W3CDTF">2018-02-20T13:44:00Z</dcterms:modified>
</cp:coreProperties>
</file>