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4C" w:rsidRDefault="00F70881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70881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6185697" cy="899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2" b="6434"/>
                    <a:stretch/>
                  </pic:blipFill>
                  <pic:spPr bwMode="auto">
                    <a:xfrm>
                      <a:off x="0" y="0"/>
                      <a:ext cx="6201604" cy="901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1.5. Персональные данные воспитанника являются конфиденциальной информацией и не могут быть использованы администрацией или любым иным лицом в личных целях.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1.6. При определении объема и содержания персональных данных воспитанника администрация руководствуется Конституцией Российской Федерации, федеральными законами и настоящим Положением.</w:t>
      </w:r>
    </w:p>
    <w:p w:rsidR="0070104C" w:rsidRDefault="0070104C" w:rsidP="0070104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  <w:lang w:eastAsia="ru-RU"/>
        </w:rPr>
        <w:t>2. Хранение, обработка и передача персональных данных воспитанника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2.1. Обработка персональных данных воспитанника осуществляется для обеспечения соблюдения законов и иных нормативных правовых актов в целях воспитания и обучения воспитанника, обеспечения его личной безопасности, пользования льготами, предусмотренными законодательством Российской Федерации и локальными актами администрации.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2.2. Право доступа к персональным данным воспитанника имеют: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-работники управления образования и науки г.Сочи;                                                                - -заведующий образовательного учреждения;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-и.о. заведующего образовательного учреждения;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-воспитатели (только к персональным данным воспитанника своей группы);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заведующий хозяйством;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старший воспитатель;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социальный педагог/психолог;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инструктор по физвоспитанию;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инспектор по охране прав детства;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старшая медсестра.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2.3. Заведующий образовательного учреждения осуществляет прием воспитанника в образовательное учреждение.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Заведующий образовательного учреждения может передавать персональные данные воспитанника третьим лицам, только если это необходимо в целях предупреждения угрозы жизни и здоровья воспитанника, в случаях, установленных федеральными законами, а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случае получения письменного согласия законных представителей воспитанника на передачу персональных данных третьим лицам. Принимает или оформляет вновь личное дело воспитанника и вносит в него необходимые данные, предоставляет свободный доступ родителям (законным представителям) к персональным данным воспитанника на основании письменного заявления.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заявлению прилагается: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родителем: копия документа, удостоверяющего личность;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законным представителем: копия удостоверения опекуна (попечителя).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имеет права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2.4. Бухгалтер имеет право доступа к персональным данным воспитанника в случае, когда исполнение им своих трудовых обязанностей или трудовых обязанностей работников бухгалтерии по отношению к воспитаннику (предоставление льгот, установленных законодательством) зависит от знания персональных данных воспитанника.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2.5. При передаче персональных данных воспитанника заведующий, бухгалтер, воспитатели, старший воспитатель, старшая медсестра обязаны: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потребовать от этих лиц письменное подтверждение соблюдения этого условия.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2.6. Иные права, обязанности, действия работников, в трудовые обязанности которых входит обработка персональных данных воспитанника, определяются трудовыми договорами и должностными инструкциями.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2.7. Все сведения о передаче персональных данных воспитанника регистрируются в Журнале учета передачи персональных данных воспитанников образовательного учреждения в целях контроля правомерности использования данной информации лицами, ее получившими.</w:t>
      </w:r>
    </w:p>
    <w:p w:rsidR="0070104C" w:rsidRPr="0070104C" w:rsidRDefault="0070104C" w:rsidP="0070104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70104C"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  <w:lang w:eastAsia="ru-RU"/>
        </w:rPr>
        <w:t>3. Обязанности работников администрации, имеющих доступ к персональным данным воспитанника, по их хранению и защите</w:t>
      </w:r>
      <w:r w:rsidRPr="0070104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3.1. Работники администрации, имеющие доступ к персональным данным воспитанника, обязаны: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3.1.1. не сообщать персональные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данные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3.1.2. использовать персональные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данные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полученные только от него лично или с письменного согласия одного из родителей (законного представителя);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3.1.3. обеспечить защиту персональных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данных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 их неправомерного использования или утраты, в порядке, установленном законодательством Российской Федерации;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3.1.4. ознакомить родителя (родителей) или законного представителя с настоящим Положением и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их правами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обязанностями в области защиты персональных данных, под роспись;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3.1.5. соблюдать требование конфиденциальности персональных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данных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3.1.6. исключать или исправлять по письменному требованию одного из родителей (законного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представителя)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3.1.7. ограничивать персональные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данные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 передаче уполномоченным работникам правоохранительных органов или работникам управления образования только той информацией, которая необходима для выполнения указанными  лицами их функций;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3.1.8. запрашивать информацию о состоянии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здоровья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только у родителей (законных представителей);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3.1.9.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обеспечить  воспитаннику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или одному из его родителей (законному представителю) свободный доступ к персональным данным  воспитанника, включая право на получение копий любой записи, содержащей его персональные данные;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3.1.10. предоставить по требованию одного из родителей (законного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представителя)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полную информацию о его персональных данных и обработке этих данных.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3.2. Лица, имеющие доступ к персональным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данным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не вправе: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3.2.1. получать и обрабатывать персональные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данные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 его религиозных и иных убеждениях, семейной и личной жизни;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3.2.2. предоставлять персональные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данные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коммерческих целях.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3.3. При принятии решений, затрагивающих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интересы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70104C" w:rsidRDefault="0070104C" w:rsidP="0070104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  <w:lang w:eastAsia="ru-RU"/>
        </w:rPr>
        <w:t xml:space="preserve">4. Права и </w:t>
      </w:r>
      <w:proofErr w:type="gramStart"/>
      <w:r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  <w:lang w:eastAsia="ru-RU"/>
        </w:rPr>
        <w:t>обязанности  воспитанника</w:t>
      </w:r>
      <w:proofErr w:type="gramEnd"/>
      <w:r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  <w:lang w:eastAsia="ru-RU"/>
        </w:rPr>
        <w:t>, родителя (законного представителя):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4.1. В целях обеспечения защиты персональных данных, хранящихся у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администрации,  воспитанник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родитель (законный представитель) имеют право на: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4.1.1. требование об исключении или исправлении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неверных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данные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4.1.2. требование об извещении администрацией всех лиц, которым ранее были сообщены неверные или неполные персональные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данные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обо всех произведенных в них исключениях, исправлениях или дополнениях;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4.1.3. обжалование в суд любых неправомерных действий или бездействия администрации при обработке и защите персональных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данных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4.1.4. возмещение убытков и (или) компенсацию морального вреда в судебном порядке.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4.2. Родитель (законный представитель) обязан сообщать администрации сведения, которые могут повлиять на принимаемые администрацией решения в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отношении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0104C" w:rsidRDefault="0070104C" w:rsidP="0070104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5. Хранение персональных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данных  </w:t>
      </w:r>
      <w:r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  <w:lang w:eastAsia="ru-RU"/>
        </w:rPr>
        <w:t>воспитанника</w:t>
      </w:r>
      <w:proofErr w:type="gramEnd"/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Должны хранится в сейфе на бумажных носителях и на электронных носителях с ограниченным доступом документы: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поступившие от родителя (законного представителя);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сведения о воспитаннике, поступившие от третьих лиц с письменного согласия родителя (законного представителя);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иная информация, которая касается отношений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воспитания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0104C" w:rsidRDefault="0070104C" w:rsidP="0070104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77777"/>
          <w:sz w:val="24"/>
          <w:szCs w:val="24"/>
          <w:bdr w:val="none" w:sz="0" w:space="0" w:color="auto" w:frame="1"/>
          <w:lang w:eastAsia="ru-RU"/>
        </w:rPr>
        <w:t>6. Ответственность администрации и её сотрудников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6.1. Защита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 воспитанника, восстановления нарушенных прав и возмещения причиненного ущерба, в том числе морального вреда.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6.2. Лица, виновные в нарушении норм, регулирующих получение, обработку и защиту персональных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данных  воспитанника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0104C" w:rsidRDefault="0070104C" w:rsidP="0070104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26673" w:rsidRDefault="00D26673"/>
    <w:sectPr w:rsidR="00D26673" w:rsidSect="00D2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104C"/>
    <w:rsid w:val="0070104C"/>
    <w:rsid w:val="007203BA"/>
    <w:rsid w:val="00B52F6E"/>
    <w:rsid w:val="00D26673"/>
    <w:rsid w:val="00DE11C5"/>
    <w:rsid w:val="00F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8F717-4328-4DD1-8467-B8143032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4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Светлана</cp:lastModifiedBy>
  <cp:revision>6</cp:revision>
  <cp:lastPrinted>2018-04-19T14:47:00Z</cp:lastPrinted>
  <dcterms:created xsi:type="dcterms:W3CDTF">2018-04-19T14:39:00Z</dcterms:created>
  <dcterms:modified xsi:type="dcterms:W3CDTF">2018-05-24T20:32:00Z</dcterms:modified>
</cp:coreProperties>
</file>