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E7" w:rsidRDefault="00CF4FE7" w:rsidP="00CF4FE7">
      <w:pPr>
        <w:pStyle w:val="Style1"/>
        <w:widowControl/>
        <w:jc w:val="both"/>
        <w:rPr>
          <w:rStyle w:val="FontStyle11"/>
        </w:rPr>
      </w:pPr>
      <w:r w:rsidRPr="00CF4FE7">
        <w:rPr>
          <w:rStyle w:val="FontStyle11"/>
        </w:rPr>
        <w:drawing>
          <wp:inline distT="0" distB="0" distL="0" distR="0">
            <wp:extent cx="5925185" cy="85209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852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FE7" w:rsidRDefault="00CF4FE7">
      <w:pPr>
        <w:pStyle w:val="Style1"/>
        <w:widowControl/>
        <w:ind w:left="4291"/>
        <w:jc w:val="both"/>
        <w:rPr>
          <w:rStyle w:val="FontStyle11"/>
        </w:rPr>
      </w:pPr>
    </w:p>
    <w:p w:rsidR="00CF4FE7" w:rsidRDefault="00CF4FE7">
      <w:pPr>
        <w:pStyle w:val="Style1"/>
        <w:widowControl/>
        <w:ind w:left="4291"/>
        <w:jc w:val="both"/>
        <w:rPr>
          <w:rStyle w:val="FontStyle11"/>
        </w:rPr>
      </w:pPr>
    </w:p>
    <w:p w:rsidR="00CF4FE7" w:rsidRDefault="00CF4FE7">
      <w:pPr>
        <w:pStyle w:val="Style1"/>
        <w:widowControl/>
        <w:ind w:left="4291"/>
        <w:jc w:val="both"/>
        <w:rPr>
          <w:rStyle w:val="FontStyle11"/>
        </w:rPr>
      </w:pPr>
    </w:p>
    <w:p w:rsidR="00CF4FE7" w:rsidRDefault="00CF4FE7">
      <w:pPr>
        <w:pStyle w:val="Style1"/>
        <w:widowControl/>
        <w:ind w:left="4291"/>
        <w:jc w:val="both"/>
        <w:rPr>
          <w:rStyle w:val="FontStyle11"/>
        </w:rPr>
      </w:pPr>
    </w:p>
    <w:p w:rsidR="000864F8" w:rsidRDefault="00DB5B33">
      <w:pPr>
        <w:pStyle w:val="Style1"/>
        <w:widowControl/>
        <w:ind w:left="4291"/>
        <w:jc w:val="both"/>
        <w:rPr>
          <w:rStyle w:val="FontStyle11"/>
        </w:rPr>
      </w:pPr>
      <w:r>
        <w:rPr>
          <w:rStyle w:val="FontStyle11"/>
        </w:rPr>
        <w:lastRenderedPageBreak/>
        <w:t>ТРЕБУЮ:</w:t>
      </w:r>
    </w:p>
    <w:p w:rsidR="000864F8" w:rsidRDefault="000864F8">
      <w:pPr>
        <w:pStyle w:val="Style1"/>
        <w:widowControl/>
        <w:ind w:left="4291"/>
        <w:jc w:val="both"/>
        <w:rPr>
          <w:rStyle w:val="FontStyle11"/>
        </w:rPr>
        <w:sectPr w:rsidR="000864F8" w:rsidSect="00CF4FE7">
          <w:type w:val="continuous"/>
          <w:pgSz w:w="11905" w:h="16837"/>
          <w:pgMar w:top="635" w:right="958" w:bottom="1440" w:left="567" w:header="720" w:footer="720" w:gutter="0"/>
          <w:cols w:space="60"/>
          <w:noEndnote/>
        </w:sectPr>
      </w:pPr>
    </w:p>
    <w:p w:rsidR="000864F8" w:rsidRDefault="003E0434">
      <w:pPr>
        <w:framePr w:h="1142" w:hSpace="38" w:wrap="auto" w:vAnchor="text" w:hAnchor="text" w:x="7119" w:y="3807"/>
        <w:widowControl/>
      </w:pPr>
      <w:r>
        <w:rPr>
          <w:noProof/>
        </w:rPr>
        <w:drawing>
          <wp:inline distT="0" distB="0" distL="0" distR="0">
            <wp:extent cx="14478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F8" w:rsidRDefault="00DB5B33" w:rsidP="003E0434">
      <w:pPr>
        <w:pStyle w:val="Style2"/>
        <w:widowControl/>
        <w:numPr>
          <w:ilvl w:val="0"/>
          <w:numId w:val="1"/>
        </w:numPr>
        <w:tabs>
          <w:tab w:val="left" w:pos="1066"/>
        </w:tabs>
        <w:spacing w:before="317" w:line="322" w:lineRule="exact"/>
        <w:rPr>
          <w:rStyle w:val="FontStyle12"/>
        </w:rPr>
      </w:pPr>
      <w:r>
        <w:rPr>
          <w:rStyle w:val="FontStyle12"/>
        </w:rPr>
        <w:lastRenderedPageBreak/>
        <w:t>Рассмотреть настоящее представление с участием представителя прокуратуры района, заблаговременно уведомив о дате, времени и месте рассмотрения представления, принять меры по устранению указанных в нем нарушений закона, причин и условий им способствовавших, а также не допущению их впредь.</w:t>
      </w:r>
    </w:p>
    <w:p w:rsidR="000864F8" w:rsidRDefault="00DB5B33" w:rsidP="003E0434">
      <w:pPr>
        <w:pStyle w:val="Style2"/>
        <w:widowControl/>
        <w:numPr>
          <w:ilvl w:val="0"/>
          <w:numId w:val="1"/>
        </w:numPr>
        <w:tabs>
          <w:tab w:val="left" w:pos="1066"/>
        </w:tabs>
        <w:spacing w:line="322" w:lineRule="exact"/>
        <w:rPr>
          <w:rStyle w:val="FontStyle12"/>
        </w:rPr>
      </w:pPr>
      <w:r>
        <w:rPr>
          <w:rStyle w:val="FontStyle12"/>
        </w:rPr>
        <w:t>Решить вопрос о привлечении к дисциплинарной ответственности виновных должностных лиц.</w:t>
      </w:r>
    </w:p>
    <w:p w:rsidR="000864F8" w:rsidRDefault="00DB5B33" w:rsidP="003E0434">
      <w:pPr>
        <w:pStyle w:val="Style2"/>
        <w:widowControl/>
        <w:numPr>
          <w:ilvl w:val="0"/>
          <w:numId w:val="1"/>
        </w:numPr>
        <w:tabs>
          <w:tab w:val="left" w:pos="1066"/>
        </w:tabs>
        <w:spacing w:line="322" w:lineRule="exact"/>
        <w:rPr>
          <w:rStyle w:val="FontStyle12"/>
        </w:rPr>
      </w:pPr>
      <w:r>
        <w:rPr>
          <w:rStyle w:val="FontStyle12"/>
        </w:rPr>
        <w:t>О результатах рассмотрения и мерах, принятых к устранению нарушений закона сообщить в письменном виде в прокуратуру района в месячный срок с момента получения представления, с приложением копии приказа о наказании.</w:t>
      </w:r>
    </w:p>
    <w:p w:rsidR="000864F8" w:rsidRDefault="000864F8">
      <w:pPr>
        <w:pStyle w:val="Style3"/>
        <w:widowControl/>
        <w:spacing w:line="240" w:lineRule="exact"/>
        <w:ind w:right="3226"/>
        <w:rPr>
          <w:sz w:val="20"/>
          <w:szCs w:val="20"/>
        </w:rPr>
      </w:pPr>
    </w:p>
    <w:p w:rsidR="003E0434" w:rsidRDefault="00DB5B33">
      <w:pPr>
        <w:pStyle w:val="Style3"/>
        <w:widowControl/>
        <w:spacing w:before="58"/>
        <w:ind w:right="3226"/>
        <w:rPr>
          <w:rStyle w:val="FontStyle12"/>
        </w:rPr>
      </w:pPr>
      <w:r>
        <w:rPr>
          <w:rStyle w:val="FontStyle12"/>
        </w:rPr>
        <w:t>Заместитель прокурора района младший советник юстиции</w:t>
      </w:r>
    </w:p>
    <w:sectPr w:rsidR="003E0434" w:rsidSect="000864F8">
      <w:type w:val="continuous"/>
      <w:pgSz w:w="11905" w:h="16837"/>
      <w:pgMar w:top="634" w:right="961" w:bottom="1440" w:left="161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342" w:rsidRDefault="00206342">
      <w:r>
        <w:separator/>
      </w:r>
    </w:p>
  </w:endnote>
  <w:endnote w:type="continuationSeparator" w:id="1">
    <w:p w:rsidR="00206342" w:rsidRDefault="0020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342" w:rsidRDefault="00206342">
      <w:r>
        <w:separator/>
      </w:r>
    </w:p>
  </w:footnote>
  <w:footnote w:type="continuationSeparator" w:id="1">
    <w:p w:rsidR="00206342" w:rsidRDefault="00206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1571A"/>
    <w:multiLevelType w:val="singleLevel"/>
    <w:tmpl w:val="0A326232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F362C"/>
    <w:rsid w:val="000864F8"/>
    <w:rsid w:val="00206342"/>
    <w:rsid w:val="003E0434"/>
    <w:rsid w:val="007F362C"/>
    <w:rsid w:val="00CF4FE7"/>
    <w:rsid w:val="00DB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F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64F8"/>
  </w:style>
  <w:style w:type="paragraph" w:customStyle="1" w:styleId="Style2">
    <w:name w:val="Style2"/>
    <w:basedOn w:val="a"/>
    <w:uiPriority w:val="99"/>
    <w:rsid w:val="000864F8"/>
    <w:pPr>
      <w:spacing w:line="324" w:lineRule="exact"/>
      <w:ind w:firstLine="566"/>
      <w:jc w:val="both"/>
    </w:pPr>
  </w:style>
  <w:style w:type="paragraph" w:customStyle="1" w:styleId="Style3">
    <w:name w:val="Style3"/>
    <w:basedOn w:val="a"/>
    <w:uiPriority w:val="99"/>
    <w:rsid w:val="000864F8"/>
    <w:pPr>
      <w:spacing w:line="480" w:lineRule="exact"/>
    </w:pPr>
  </w:style>
  <w:style w:type="character" w:customStyle="1" w:styleId="FontStyle11">
    <w:name w:val="Font Style11"/>
    <w:basedOn w:val="a0"/>
    <w:uiPriority w:val="99"/>
    <w:rsid w:val="000864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864F8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0864F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3</cp:revision>
  <dcterms:created xsi:type="dcterms:W3CDTF">2017-01-27T11:11:00Z</dcterms:created>
  <dcterms:modified xsi:type="dcterms:W3CDTF">2017-01-27T13:05:00Z</dcterms:modified>
</cp:coreProperties>
</file>